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9D" w:rsidRPr="00AE149D" w:rsidRDefault="00AE149D" w:rsidP="00AE14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149D">
        <w:rPr>
          <w:rFonts w:ascii="Times New Roman" w:hAnsi="Times New Roman" w:cs="Times New Roman"/>
        </w:rPr>
        <w:t xml:space="preserve">Приложение </w:t>
      </w:r>
      <w:r w:rsidR="00431B60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 xml:space="preserve"> </w:t>
      </w:r>
      <w:r w:rsidRPr="00AE149D">
        <w:rPr>
          <w:rFonts w:ascii="Times New Roman" w:hAnsi="Times New Roman" w:cs="Times New Roman"/>
        </w:rPr>
        <w:t xml:space="preserve">к постановлению </w:t>
      </w:r>
    </w:p>
    <w:p w:rsidR="00AE149D" w:rsidRPr="00AE149D" w:rsidRDefault="00AE149D" w:rsidP="00AE14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149D">
        <w:rPr>
          <w:rFonts w:ascii="Times New Roman" w:hAnsi="Times New Roman" w:cs="Times New Roman"/>
        </w:rPr>
        <w:t xml:space="preserve">Администрации округа Муром </w:t>
      </w:r>
    </w:p>
    <w:p w:rsidR="00AE149D" w:rsidRDefault="00AE149D" w:rsidP="00AE14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gramStart"/>
      <w:r w:rsidRPr="00AE149D">
        <w:rPr>
          <w:rFonts w:ascii="Times New Roman" w:hAnsi="Times New Roman" w:cs="Times New Roman"/>
        </w:rPr>
        <w:t xml:space="preserve">от  </w:t>
      </w:r>
      <w:r w:rsidR="00D55DCC">
        <w:rPr>
          <w:rFonts w:ascii="Times New Roman" w:hAnsi="Times New Roman" w:cs="Times New Roman"/>
        </w:rPr>
        <w:t>30.05.2024</w:t>
      </w:r>
      <w:proofErr w:type="gramEnd"/>
      <w:r w:rsidRPr="00AE149D">
        <w:rPr>
          <w:rFonts w:ascii="Times New Roman" w:hAnsi="Times New Roman" w:cs="Times New Roman"/>
        </w:rPr>
        <w:t xml:space="preserve">  №</w:t>
      </w:r>
      <w:r w:rsidR="00D55DCC">
        <w:rPr>
          <w:rFonts w:ascii="Times New Roman" w:hAnsi="Times New Roman" w:cs="Times New Roman"/>
        </w:rPr>
        <w:t xml:space="preserve"> 242</w:t>
      </w:r>
      <w:bookmarkStart w:id="0" w:name="_GoBack"/>
      <w:bookmarkEnd w:id="0"/>
    </w:p>
    <w:p w:rsidR="00AE149D" w:rsidRPr="00AE149D" w:rsidRDefault="00AE149D" w:rsidP="00AE149D">
      <w:pPr>
        <w:rPr>
          <w:rFonts w:ascii="Times New Roman" w:hAnsi="Times New Roman" w:cs="Times New Roman"/>
        </w:rPr>
      </w:pPr>
    </w:p>
    <w:p w:rsidR="00AE149D" w:rsidRDefault="00AE149D" w:rsidP="00AE149D">
      <w:pPr>
        <w:rPr>
          <w:rFonts w:ascii="Times New Roman" w:hAnsi="Times New Roman" w:cs="Times New Roman"/>
        </w:rPr>
      </w:pPr>
    </w:p>
    <w:p w:rsidR="00AE149D" w:rsidRDefault="00431B60" w:rsidP="00AE149D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ПромТрансСтрой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149D" w:rsidRPr="00AE149D" w:rsidRDefault="00AE149D" w:rsidP="00AE149D">
      <w:pPr>
        <w:rPr>
          <w:rFonts w:ascii="Times New Roman" w:hAnsi="Times New Roman" w:cs="Times New Roman"/>
          <w:sz w:val="28"/>
          <w:szCs w:val="28"/>
        </w:rPr>
      </w:pPr>
    </w:p>
    <w:p w:rsidR="00AE149D" w:rsidRPr="00AE149D" w:rsidRDefault="00AE149D" w:rsidP="00AE149D">
      <w:pPr>
        <w:rPr>
          <w:rFonts w:ascii="Times New Roman" w:hAnsi="Times New Roman" w:cs="Times New Roman"/>
          <w:sz w:val="28"/>
          <w:szCs w:val="28"/>
        </w:rPr>
      </w:pPr>
    </w:p>
    <w:p w:rsidR="00AE149D" w:rsidRPr="00AE149D" w:rsidRDefault="00AE149D" w:rsidP="00AE149D">
      <w:pPr>
        <w:rPr>
          <w:rFonts w:ascii="Times New Roman" w:hAnsi="Times New Roman" w:cs="Times New Roman"/>
          <w:sz w:val="28"/>
          <w:szCs w:val="28"/>
        </w:rPr>
      </w:pPr>
    </w:p>
    <w:p w:rsidR="00AE149D" w:rsidRDefault="00AE149D" w:rsidP="00AE149D">
      <w:pPr>
        <w:rPr>
          <w:rFonts w:ascii="Times New Roman" w:hAnsi="Times New Roman" w:cs="Times New Roman"/>
          <w:sz w:val="28"/>
          <w:szCs w:val="28"/>
        </w:rPr>
      </w:pPr>
    </w:p>
    <w:p w:rsidR="00AE149D" w:rsidRDefault="00AE149D" w:rsidP="00AE149D">
      <w:pPr>
        <w:rPr>
          <w:rFonts w:ascii="Times New Roman" w:hAnsi="Times New Roman" w:cs="Times New Roman"/>
          <w:sz w:val="28"/>
          <w:szCs w:val="28"/>
        </w:rPr>
      </w:pPr>
    </w:p>
    <w:p w:rsidR="00CB67EA" w:rsidRDefault="00AE149D" w:rsidP="00AE149D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149D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431B60">
        <w:rPr>
          <w:rFonts w:ascii="Times New Roman" w:hAnsi="Times New Roman" w:cs="Times New Roman"/>
          <w:sz w:val="32"/>
          <w:szCs w:val="32"/>
        </w:rPr>
        <w:t>планировки</w:t>
      </w:r>
      <w:r w:rsidRPr="00AE149D">
        <w:rPr>
          <w:rFonts w:ascii="Times New Roman" w:hAnsi="Times New Roman" w:cs="Times New Roman"/>
          <w:sz w:val="32"/>
          <w:szCs w:val="32"/>
        </w:rPr>
        <w:t xml:space="preserve"> </w:t>
      </w:r>
      <w:r w:rsidR="00E13353">
        <w:rPr>
          <w:rFonts w:ascii="Times New Roman" w:hAnsi="Times New Roman" w:cs="Times New Roman"/>
          <w:sz w:val="32"/>
          <w:szCs w:val="32"/>
        </w:rPr>
        <w:t>территории частей</w:t>
      </w:r>
      <w:r w:rsidRPr="00AE149D">
        <w:rPr>
          <w:rFonts w:ascii="Times New Roman" w:hAnsi="Times New Roman" w:cs="Times New Roman"/>
          <w:sz w:val="32"/>
          <w:szCs w:val="32"/>
        </w:rPr>
        <w:t xml:space="preserve"> кадастров</w:t>
      </w:r>
      <w:r w:rsidR="00E13353">
        <w:rPr>
          <w:rFonts w:ascii="Times New Roman" w:hAnsi="Times New Roman" w:cs="Times New Roman"/>
          <w:sz w:val="32"/>
          <w:szCs w:val="32"/>
        </w:rPr>
        <w:t>ых кварталов</w:t>
      </w:r>
      <w:r>
        <w:rPr>
          <w:rFonts w:ascii="Times New Roman" w:hAnsi="Times New Roman" w:cs="Times New Roman"/>
          <w:sz w:val="32"/>
          <w:szCs w:val="32"/>
        </w:rPr>
        <w:t xml:space="preserve"> с кадастровым</w:t>
      </w:r>
      <w:r w:rsidR="00E13353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номе</w:t>
      </w:r>
      <w:r w:rsidR="00E13353">
        <w:rPr>
          <w:rFonts w:ascii="Times New Roman" w:hAnsi="Times New Roman" w:cs="Times New Roman"/>
          <w:sz w:val="32"/>
          <w:szCs w:val="32"/>
        </w:rPr>
        <w:t>рами</w:t>
      </w:r>
      <w:r w:rsidRPr="00AE149D">
        <w:rPr>
          <w:rFonts w:ascii="Times New Roman" w:hAnsi="Times New Roman" w:cs="Times New Roman"/>
          <w:sz w:val="32"/>
          <w:szCs w:val="32"/>
        </w:rPr>
        <w:t xml:space="preserve"> 33:15:001412</w:t>
      </w:r>
      <w:r w:rsidR="00CB67EA">
        <w:rPr>
          <w:rFonts w:ascii="Times New Roman" w:hAnsi="Times New Roman" w:cs="Times New Roman"/>
          <w:sz w:val="32"/>
          <w:szCs w:val="32"/>
        </w:rPr>
        <w:t xml:space="preserve">, 33:15:001405, </w:t>
      </w:r>
    </w:p>
    <w:p w:rsidR="00AE149D" w:rsidRDefault="00AE149D" w:rsidP="00AE149D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149D">
        <w:rPr>
          <w:rFonts w:ascii="Times New Roman" w:hAnsi="Times New Roman" w:cs="Times New Roman"/>
          <w:sz w:val="32"/>
          <w:szCs w:val="32"/>
        </w:rPr>
        <w:t xml:space="preserve"> с местоположением: Российская Федерация, </w:t>
      </w:r>
      <w:proofErr w:type="spellStart"/>
      <w:r w:rsidRPr="00AE149D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Pr="00AE149D">
        <w:rPr>
          <w:rFonts w:ascii="Times New Roman" w:hAnsi="Times New Roman" w:cs="Times New Roman"/>
          <w:sz w:val="32"/>
          <w:szCs w:val="32"/>
        </w:rPr>
        <w:t>. округ Муром, в районе с/т Технология, для строи</w:t>
      </w:r>
      <w:r>
        <w:rPr>
          <w:rFonts w:ascii="Times New Roman" w:hAnsi="Times New Roman" w:cs="Times New Roman"/>
          <w:sz w:val="32"/>
          <w:szCs w:val="32"/>
        </w:rPr>
        <w:t>тельства линейного объекта – же</w:t>
      </w:r>
      <w:r w:rsidRPr="00AE149D">
        <w:rPr>
          <w:rFonts w:ascii="Times New Roman" w:hAnsi="Times New Roman" w:cs="Times New Roman"/>
          <w:sz w:val="32"/>
          <w:szCs w:val="32"/>
        </w:rPr>
        <w:t>лезнодорожного пути необщего пользов</w:t>
      </w:r>
      <w:r>
        <w:rPr>
          <w:rFonts w:ascii="Times New Roman" w:hAnsi="Times New Roman" w:cs="Times New Roman"/>
          <w:sz w:val="32"/>
          <w:szCs w:val="32"/>
        </w:rPr>
        <w:t>ания от ООО «Объединенная компа</w:t>
      </w:r>
      <w:r w:rsidRPr="00AE149D">
        <w:rPr>
          <w:rFonts w:ascii="Times New Roman" w:hAnsi="Times New Roman" w:cs="Times New Roman"/>
          <w:sz w:val="32"/>
          <w:szCs w:val="32"/>
        </w:rPr>
        <w:t>ния «</w:t>
      </w:r>
      <w:proofErr w:type="spellStart"/>
      <w:r w:rsidRPr="00AE149D">
        <w:rPr>
          <w:rFonts w:ascii="Times New Roman" w:hAnsi="Times New Roman" w:cs="Times New Roman"/>
          <w:sz w:val="32"/>
          <w:szCs w:val="32"/>
        </w:rPr>
        <w:t>РусТехнологии</w:t>
      </w:r>
      <w:proofErr w:type="spellEnd"/>
      <w:r w:rsidRPr="00AE149D">
        <w:rPr>
          <w:rFonts w:ascii="Times New Roman" w:hAnsi="Times New Roman" w:cs="Times New Roman"/>
          <w:sz w:val="32"/>
          <w:szCs w:val="32"/>
        </w:rPr>
        <w:t xml:space="preserve"> Муром» до ст. «Стройдеталь» </w:t>
      </w:r>
    </w:p>
    <w:p w:rsidR="00AE149D" w:rsidRDefault="00AE149D" w:rsidP="00AE149D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Горьковской желез</w:t>
      </w:r>
      <w:r w:rsidRPr="00AE149D">
        <w:rPr>
          <w:rFonts w:ascii="Times New Roman" w:hAnsi="Times New Roman" w:cs="Times New Roman"/>
          <w:sz w:val="32"/>
          <w:szCs w:val="32"/>
        </w:rPr>
        <w:t>ной дороги</w:t>
      </w:r>
    </w:p>
    <w:p w:rsidR="00AE149D" w:rsidRPr="00AE149D" w:rsidRDefault="00AE149D" w:rsidP="00AE149D">
      <w:pPr>
        <w:rPr>
          <w:rFonts w:ascii="Times New Roman" w:hAnsi="Times New Roman" w:cs="Times New Roman"/>
          <w:sz w:val="32"/>
          <w:szCs w:val="32"/>
        </w:rPr>
      </w:pPr>
    </w:p>
    <w:p w:rsidR="00AE149D" w:rsidRPr="00AE149D" w:rsidRDefault="00AE149D" w:rsidP="00431B6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AE149D" w:rsidRPr="00AE149D" w:rsidRDefault="00431B60" w:rsidP="00431B6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E149D" w:rsidRPr="00AE149D" w:rsidRDefault="00AE149D" w:rsidP="00AE149D">
      <w:pPr>
        <w:rPr>
          <w:rFonts w:ascii="Times New Roman" w:hAnsi="Times New Roman" w:cs="Times New Roman"/>
          <w:sz w:val="32"/>
          <w:szCs w:val="32"/>
        </w:rPr>
      </w:pPr>
    </w:p>
    <w:p w:rsidR="00AE149D" w:rsidRPr="00AE149D" w:rsidRDefault="00AE149D" w:rsidP="00AE149D">
      <w:pPr>
        <w:rPr>
          <w:rFonts w:ascii="Times New Roman" w:hAnsi="Times New Roman" w:cs="Times New Roman"/>
          <w:sz w:val="32"/>
          <w:szCs w:val="32"/>
        </w:rPr>
      </w:pPr>
    </w:p>
    <w:p w:rsidR="00AE149D" w:rsidRPr="00AE149D" w:rsidRDefault="00AE149D" w:rsidP="00AE149D">
      <w:pPr>
        <w:rPr>
          <w:rFonts w:ascii="Times New Roman" w:hAnsi="Times New Roman" w:cs="Times New Roman"/>
          <w:sz w:val="32"/>
          <w:szCs w:val="32"/>
        </w:rPr>
      </w:pPr>
    </w:p>
    <w:p w:rsidR="00AE149D" w:rsidRPr="00AE149D" w:rsidRDefault="00AE149D" w:rsidP="00AE149D">
      <w:pPr>
        <w:rPr>
          <w:rFonts w:ascii="Times New Roman" w:hAnsi="Times New Roman" w:cs="Times New Roman"/>
          <w:sz w:val="32"/>
          <w:szCs w:val="32"/>
        </w:rPr>
      </w:pPr>
    </w:p>
    <w:p w:rsidR="00AE149D" w:rsidRPr="00AE149D" w:rsidRDefault="00AE149D" w:rsidP="00AE149D">
      <w:pPr>
        <w:rPr>
          <w:rFonts w:ascii="Times New Roman" w:hAnsi="Times New Roman" w:cs="Times New Roman"/>
          <w:sz w:val="32"/>
          <w:szCs w:val="32"/>
        </w:rPr>
      </w:pPr>
    </w:p>
    <w:p w:rsidR="00AE149D" w:rsidRPr="00AE149D" w:rsidRDefault="00AE149D" w:rsidP="00AE149D">
      <w:pPr>
        <w:rPr>
          <w:rFonts w:ascii="Times New Roman" w:hAnsi="Times New Roman" w:cs="Times New Roman"/>
          <w:sz w:val="32"/>
          <w:szCs w:val="32"/>
        </w:rPr>
      </w:pPr>
    </w:p>
    <w:p w:rsidR="00AE149D" w:rsidRPr="00AE149D" w:rsidRDefault="00AE149D" w:rsidP="00AE149D">
      <w:pPr>
        <w:rPr>
          <w:rFonts w:ascii="Times New Roman" w:hAnsi="Times New Roman" w:cs="Times New Roman"/>
          <w:sz w:val="32"/>
          <w:szCs w:val="32"/>
        </w:rPr>
      </w:pPr>
    </w:p>
    <w:p w:rsidR="00AE149D" w:rsidRDefault="00AE149D" w:rsidP="00AE149D">
      <w:pPr>
        <w:rPr>
          <w:rFonts w:ascii="Times New Roman" w:hAnsi="Times New Roman" w:cs="Times New Roman"/>
          <w:sz w:val="32"/>
          <w:szCs w:val="32"/>
        </w:rPr>
      </w:pPr>
    </w:p>
    <w:p w:rsidR="006B2240" w:rsidRPr="00AE149D" w:rsidRDefault="00AE149D" w:rsidP="00AE149D">
      <w:pPr>
        <w:tabs>
          <w:tab w:val="left" w:pos="41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2024 г.</w:t>
      </w:r>
    </w:p>
    <w:sectPr w:rsidR="006B2240" w:rsidRPr="00AE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9D"/>
    <w:rsid w:val="00431B60"/>
    <w:rsid w:val="004A3DC4"/>
    <w:rsid w:val="006B2240"/>
    <w:rsid w:val="00AE149D"/>
    <w:rsid w:val="00CB67EA"/>
    <w:rsid w:val="00D55DCC"/>
    <w:rsid w:val="00E13353"/>
    <w:rsid w:val="00F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9B5E-8C27-48CC-8487-B31661EE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Надежда Дмитриевна</dc:creator>
  <cp:keywords/>
  <dc:description/>
  <cp:lastModifiedBy>Едачева Ольга Викторовна</cp:lastModifiedBy>
  <cp:revision>2</cp:revision>
  <cp:lastPrinted>2024-05-30T07:07:00Z</cp:lastPrinted>
  <dcterms:created xsi:type="dcterms:W3CDTF">2024-05-30T07:07:00Z</dcterms:created>
  <dcterms:modified xsi:type="dcterms:W3CDTF">2024-05-30T07:07:00Z</dcterms:modified>
</cp:coreProperties>
</file>