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4995"/>
      </w:tblGrid>
      <w:tr w:rsidR="00864D37" w:rsidTr="00602A6F">
        <w:tc>
          <w:tcPr>
            <w:tcW w:w="4644" w:type="dxa"/>
          </w:tcPr>
          <w:p w:rsidR="00864D37" w:rsidRDefault="00864D37" w:rsidP="005504D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995" w:type="dxa"/>
          </w:tcPr>
          <w:p w:rsidR="00864D37" w:rsidRPr="00824522" w:rsidRDefault="00864D37" w:rsidP="005504DD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 xml:space="preserve">Приложение № </w:t>
            </w:r>
            <w:r w:rsidR="00AD314C">
              <w:t>9</w:t>
            </w:r>
          </w:p>
          <w:p w:rsidR="00864D37" w:rsidRPr="00824522" w:rsidRDefault="00864D37" w:rsidP="005504DD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>к    Решению   Совета народных депутатов</w:t>
            </w:r>
          </w:p>
          <w:p w:rsidR="00864D37" w:rsidRPr="0089504E" w:rsidRDefault="00864D37" w:rsidP="00864D3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t xml:space="preserve">от  __________  </w:t>
            </w:r>
            <w:r w:rsidRPr="00824522">
              <w:t>№</w:t>
            </w:r>
            <w:r>
              <w:t xml:space="preserve"> ____</w:t>
            </w:r>
          </w:p>
        </w:tc>
      </w:tr>
    </w:tbl>
    <w:p w:rsidR="00864D37" w:rsidRPr="006F784D" w:rsidRDefault="00864D37" w:rsidP="00864D3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</w:t>
      </w: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F78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муниципальных </w:t>
      </w:r>
      <w:r w:rsidR="005504DD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 xml:space="preserve">заимствований </w:t>
      </w:r>
    </w:p>
    <w:p w:rsidR="00864D37" w:rsidRDefault="00864D37" w:rsidP="00864D37">
      <w:pPr>
        <w:pStyle w:val="ConsPlusTitle"/>
        <w:widowControl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округа Муром</w:t>
      </w:r>
      <w:r w:rsidRPr="006F784D">
        <w:rPr>
          <w:sz w:val="28"/>
          <w:szCs w:val="28"/>
        </w:rPr>
        <w:t xml:space="preserve"> на 20</w:t>
      </w:r>
      <w:r w:rsidR="005504DD">
        <w:rPr>
          <w:sz w:val="28"/>
          <w:szCs w:val="28"/>
        </w:rPr>
        <w:t>2</w:t>
      </w:r>
      <w:r w:rsidR="00C8690D">
        <w:rPr>
          <w:sz w:val="28"/>
          <w:szCs w:val="28"/>
        </w:rPr>
        <w:t>4</w:t>
      </w:r>
      <w:r w:rsidRPr="006F78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6150E9">
        <w:rPr>
          <w:sz w:val="28"/>
          <w:szCs w:val="28"/>
        </w:rPr>
        <w:t>2</w:t>
      </w:r>
      <w:r w:rsidR="00C8690D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1067F5">
        <w:rPr>
          <w:sz w:val="28"/>
          <w:szCs w:val="28"/>
        </w:rPr>
        <w:t>2</w:t>
      </w:r>
      <w:r w:rsidR="00C8690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5504DD">
        <w:rPr>
          <w:sz w:val="28"/>
          <w:szCs w:val="28"/>
        </w:rPr>
        <w:t xml:space="preserve">внутренние </w:t>
      </w:r>
      <w:r>
        <w:rPr>
          <w:sz w:val="28"/>
          <w:szCs w:val="28"/>
        </w:rPr>
        <w:t xml:space="preserve">заимствования </w:t>
      </w: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округа Муром на 20</w:t>
      </w:r>
      <w:r w:rsidR="005504DD">
        <w:rPr>
          <w:sz w:val="28"/>
          <w:szCs w:val="28"/>
        </w:rPr>
        <w:t>2</w:t>
      </w:r>
      <w:r w:rsidR="00C8690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265DB" w:rsidRDefault="002265DB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2126"/>
      </w:tblGrid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2265DB" w:rsidRPr="002265DB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265DB" w:rsidRPr="002265DB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78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привлекаемых обязательств</w:t>
            </w: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5C5E80" w:rsidRDefault="002265DB" w:rsidP="005504DD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>заимствования (привлечение/погашение)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701" w:type="dxa"/>
          </w:tcPr>
          <w:p w:rsidR="002265DB" w:rsidRPr="005C5E80" w:rsidRDefault="00AD314C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b/>
                <w:sz w:val="28"/>
                <w:szCs w:val="28"/>
              </w:rPr>
              <w:t>46 302,3</w:t>
            </w:r>
          </w:p>
        </w:tc>
        <w:tc>
          <w:tcPr>
            <w:tcW w:w="2126" w:type="dxa"/>
          </w:tcPr>
          <w:p w:rsidR="002265DB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6F784D" w:rsidRDefault="002265DB" w:rsidP="005504DD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2265DB" w:rsidRPr="00AE7C7F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2265DB" w:rsidRPr="00AE7C7F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5DB" w:rsidRPr="006F784D" w:rsidTr="002265DB">
        <w:trPr>
          <w:cantSplit/>
          <w:trHeight w:val="360"/>
        </w:trPr>
        <w:tc>
          <w:tcPr>
            <w:tcW w:w="5812" w:type="dxa"/>
          </w:tcPr>
          <w:p w:rsidR="002265DB" w:rsidRPr="006F784D" w:rsidRDefault="002265DB" w:rsidP="00423BEF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редиты,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из 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других бюджетов бюджетной системы Российской Федерации                 </w:t>
            </w:r>
          </w:p>
        </w:tc>
        <w:tc>
          <w:tcPr>
            <w:tcW w:w="1701" w:type="dxa"/>
          </w:tcPr>
          <w:p w:rsidR="002265DB" w:rsidRPr="00730137" w:rsidRDefault="00AD314C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46 302,3</w:t>
            </w:r>
          </w:p>
        </w:tc>
        <w:tc>
          <w:tcPr>
            <w:tcW w:w="2126" w:type="dxa"/>
          </w:tcPr>
          <w:p w:rsidR="002265DB" w:rsidRDefault="002265DB" w:rsidP="00423BE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6F784D" w:rsidRDefault="002265DB" w:rsidP="00423BE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074F">
              <w:rPr>
                <w:rFonts w:ascii="Times New Roman" w:hAnsi="Times New Roman" w:cs="Times New Roman"/>
                <w:sz w:val="28"/>
                <w:szCs w:val="28"/>
              </w:rPr>
              <w:t>ривлечение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2265DB" w:rsidRPr="00730137" w:rsidRDefault="002265DB" w:rsidP="00423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265DB" w:rsidRDefault="002265DB" w:rsidP="00423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F10524" w:rsidRDefault="002265DB" w:rsidP="00423BE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524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</w:tcPr>
          <w:p w:rsidR="002265DB" w:rsidRPr="00730137" w:rsidRDefault="00AD314C" w:rsidP="00C8690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690D">
              <w:rPr>
                <w:szCs w:val="28"/>
              </w:rPr>
              <w:t>46 302,3</w:t>
            </w:r>
          </w:p>
        </w:tc>
        <w:tc>
          <w:tcPr>
            <w:tcW w:w="2126" w:type="dxa"/>
          </w:tcPr>
          <w:p w:rsidR="002265DB" w:rsidRDefault="002265DB" w:rsidP="00423BEF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</w:tbl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5504DD">
        <w:rPr>
          <w:sz w:val="28"/>
          <w:szCs w:val="28"/>
        </w:rPr>
        <w:t xml:space="preserve">внутренние </w:t>
      </w:r>
      <w:r>
        <w:rPr>
          <w:sz w:val="28"/>
          <w:szCs w:val="28"/>
        </w:rPr>
        <w:t xml:space="preserve">заимствования </w:t>
      </w:r>
    </w:p>
    <w:p w:rsidR="00864D37" w:rsidRPr="006F784D" w:rsidRDefault="00864D37" w:rsidP="00864D37">
      <w:pPr>
        <w:pStyle w:val="ConsPlusTitle"/>
        <w:widowControl/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округа Муром на </w:t>
      </w:r>
      <w:r w:rsidR="009D78AA">
        <w:rPr>
          <w:sz w:val="28"/>
          <w:szCs w:val="28"/>
        </w:rPr>
        <w:t>20</w:t>
      </w:r>
      <w:r w:rsidR="006150E9">
        <w:rPr>
          <w:sz w:val="28"/>
          <w:szCs w:val="28"/>
        </w:rPr>
        <w:t>2</w:t>
      </w:r>
      <w:r w:rsidR="00C8690D">
        <w:rPr>
          <w:sz w:val="28"/>
          <w:szCs w:val="28"/>
        </w:rPr>
        <w:t>5</w:t>
      </w:r>
      <w:r w:rsidR="009D78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1067F5">
        <w:rPr>
          <w:sz w:val="28"/>
          <w:szCs w:val="28"/>
        </w:rPr>
        <w:t>2</w:t>
      </w:r>
      <w:r w:rsidR="00C8690D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Pr="00674570" w:rsidRDefault="00864D37" w:rsidP="00864D37">
      <w:pPr>
        <w:autoSpaceDE w:val="0"/>
        <w:autoSpaceDN w:val="0"/>
        <w:adjustRightInd w:val="0"/>
        <w:jc w:val="center"/>
        <w:outlineLvl w:val="0"/>
      </w:pPr>
      <w:r w:rsidRPr="00674570">
        <w:t xml:space="preserve">                                                                                                     </w:t>
      </w:r>
      <w:r>
        <w:t xml:space="preserve">                            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984"/>
        <w:gridCol w:w="1620"/>
        <w:gridCol w:w="1782"/>
      </w:tblGrid>
      <w:tr w:rsidR="002265DB" w:rsidRPr="00C0731E" w:rsidTr="002265DB">
        <w:trPr>
          <w:cantSplit/>
          <w:trHeight w:val="240"/>
        </w:trPr>
        <w:tc>
          <w:tcPr>
            <w:tcW w:w="3686" w:type="dxa"/>
            <w:vMerge w:val="restart"/>
          </w:tcPr>
          <w:p w:rsidR="002265DB" w:rsidRPr="00C0731E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2"/>
          </w:tcPr>
          <w:p w:rsidR="002265DB" w:rsidRPr="00C0731E" w:rsidRDefault="002265DB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3402" w:type="dxa"/>
            <w:gridSpan w:val="2"/>
          </w:tcPr>
          <w:p w:rsidR="002265DB" w:rsidRPr="00C0731E" w:rsidRDefault="002265DB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</w:tr>
      <w:tr w:rsidR="002265DB" w:rsidRPr="006E423D" w:rsidTr="002265DB">
        <w:trPr>
          <w:cantSplit/>
          <w:trHeight w:val="360"/>
        </w:trPr>
        <w:tc>
          <w:tcPr>
            <w:tcW w:w="3686" w:type="dxa"/>
            <w:vMerge/>
          </w:tcPr>
          <w:p w:rsidR="002265DB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78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привлекаемых обязательств</w:t>
            </w:r>
          </w:p>
        </w:tc>
        <w:tc>
          <w:tcPr>
            <w:tcW w:w="1620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78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привлекаемых обязательств</w:t>
            </w:r>
          </w:p>
        </w:tc>
      </w:tr>
      <w:tr w:rsidR="002265DB" w:rsidRPr="006E423D" w:rsidTr="002265DB">
        <w:trPr>
          <w:cantSplit/>
          <w:trHeight w:val="360"/>
        </w:trPr>
        <w:tc>
          <w:tcPr>
            <w:tcW w:w="3686" w:type="dxa"/>
          </w:tcPr>
          <w:p w:rsidR="002265DB" w:rsidRPr="005C5E80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заимствования 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(привлечение/погашение)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18" w:type="dxa"/>
          </w:tcPr>
          <w:p w:rsidR="002265DB" w:rsidRPr="00AD314C" w:rsidRDefault="00602A6F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b/>
                <w:sz w:val="28"/>
                <w:szCs w:val="28"/>
              </w:rPr>
              <w:t>32 302,3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AD314C" w:rsidRDefault="00602A6F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b/>
                <w:sz w:val="28"/>
                <w:szCs w:val="28"/>
              </w:rPr>
              <w:t>32 302,3</w:t>
            </w:r>
            <w:bookmarkStart w:id="0" w:name="_GoBack"/>
            <w:bookmarkEnd w:id="0"/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5DB" w:rsidRPr="00C0731E" w:rsidTr="002265DB">
        <w:trPr>
          <w:cantSplit/>
          <w:trHeight w:val="360"/>
        </w:trPr>
        <w:tc>
          <w:tcPr>
            <w:tcW w:w="3686" w:type="dxa"/>
          </w:tcPr>
          <w:p w:rsidR="002265DB" w:rsidRPr="00C0731E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2265DB" w:rsidRPr="00D96934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265DB" w:rsidRPr="00D96934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2265DB" w:rsidRPr="00AD314C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82" w:type="dxa"/>
          </w:tcPr>
          <w:p w:rsidR="002265DB" w:rsidRPr="00D96934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5DB" w:rsidRPr="00C0731E" w:rsidTr="002265DB">
        <w:trPr>
          <w:cantSplit/>
          <w:trHeight w:val="240"/>
        </w:trPr>
        <w:tc>
          <w:tcPr>
            <w:tcW w:w="3686" w:type="dxa"/>
          </w:tcPr>
          <w:p w:rsidR="002265DB" w:rsidRPr="00C0731E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редиты,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из 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других бюджетов бюджетной системы Российской Федерации                 </w:t>
            </w:r>
          </w:p>
        </w:tc>
        <w:tc>
          <w:tcPr>
            <w:tcW w:w="1418" w:type="dxa"/>
          </w:tcPr>
          <w:p w:rsidR="002265DB" w:rsidRPr="005F3BF0" w:rsidRDefault="002265DB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5F3BF0" w:rsidRDefault="00DA449C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C0731E" w:rsidTr="002265DB">
        <w:trPr>
          <w:cantSplit/>
          <w:trHeight w:val="240"/>
        </w:trPr>
        <w:tc>
          <w:tcPr>
            <w:tcW w:w="3686" w:type="dxa"/>
          </w:tcPr>
          <w:p w:rsidR="002265DB" w:rsidRPr="006F784D" w:rsidRDefault="001F074F" w:rsidP="002265D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2265DB"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418" w:type="dxa"/>
          </w:tcPr>
          <w:p w:rsidR="002265DB" w:rsidRPr="00824522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824522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C0731E" w:rsidTr="002265DB">
        <w:trPr>
          <w:cantSplit/>
          <w:trHeight w:val="240"/>
        </w:trPr>
        <w:tc>
          <w:tcPr>
            <w:tcW w:w="3686" w:type="dxa"/>
          </w:tcPr>
          <w:p w:rsidR="002265DB" w:rsidRPr="006F784D" w:rsidRDefault="002265DB" w:rsidP="002265D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                </w:t>
            </w:r>
          </w:p>
        </w:tc>
        <w:tc>
          <w:tcPr>
            <w:tcW w:w="1418" w:type="dxa"/>
          </w:tcPr>
          <w:p w:rsidR="002265DB" w:rsidRPr="00824522" w:rsidRDefault="002265DB" w:rsidP="00C86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824522" w:rsidRDefault="00AD314C" w:rsidP="00C86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D37" w:rsidRDefault="00864D37" w:rsidP="00864D37">
      <w:pPr>
        <w:autoSpaceDE w:val="0"/>
        <w:autoSpaceDN w:val="0"/>
        <w:adjustRightInd w:val="0"/>
      </w:pPr>
    </w:p>
    <w:p w:rsidR="005504DD" w:rsidRDefault="005504DD"/>
    <w:sectPr w:rsidR="005504DD" w:rsidSect="006150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561"/>
    <w:multiLevelType w:val="hybridMultilevel"/>
    <w:tmpl w:val="9778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7"/>
    <w:rsid w:val="00047EE0"/>
    <w:rsid w:val="001067F5"/>
    <w:rsid w:val="00182149"/>
    <w:rsid w:val="001F074F"/>
    <w:rsid w:val="00225B8C"/>
    <w:rsid w:val="002265DB"/>
    <w:rsid w:val="00303B9B"/>
    <w:rsid w:val="00335D0C"/>
    <w:rsid w:val="003A48F4"/>
    <w:rsid w:val="003E5F3D"/>
    <w:rsid w:val="00423BEF"/>
    <w:rsid w:val="004D4BCE"/>
    <w:rsid w:val="005504DD"/>
    <w:rsid w:val="00567091"/>
    <w:rsid w:val="00602A6F"/>
    <w:rsid w:val="006150E9"/>
    <w:rsid w:val="006928CC"/>
    <w:rsid w:val="00837616"/>
    <w:rsid w:val="00864D37"/>
    <w:rsid w:val="00881C2D"/>
    <w:rsid w:val="008E7437"/>
    <w:rsid w:val="00921E15"/>
    <w:rsid w:val="00954141"/>
    <w:rsid w:val="009543A0"/>
    <w:rsid w:val="00956C94"/>
    <w:rsid w:val="009A2F3C"/>
    <w:rsid w:val="009B75F7"/>
    <w:rsid w:val="009D78AA"/>
    <w:rsid w:val="00A53DCF"/>
    <w:rsid w:val="00A55819"/>
    <w:rsid w:val="00AA142F"/>
    <w:rsid w:val="00AB6FF9"/>
    <w:rsid w:val="00AD314C"/>
    <w:rsid w:val="00B26FA0"/>
    <w:rsid w:val="00B30890"/>
    <w:rsid w:val="00B5520C"/>
    <w:rsid w:val="00B56751"/>
    <w:rsid w:val="00C1650C"/>
    <w:rsid w:val="00C458CE"/>
    <w:rsid w:val="00C51261"/>
    <w:rsid w:val="00C8690D"/>
    <w:rsid w:val="00D8410B"/>
    <w:rsid w:val="00DA449C"/>
    <w:rsid w:val="00DD0EF1"/>
    <w:rsid w:val="00DE7562"/>
    <w:rsid w:val="00E20FD3"/>
    <w:rsid w:val="00F361F7"/>
    <w:rsid w:val="00F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84A8"/>
  <w15:docId w15:val="{B1E25D9A-CF1B-4183-B901-5F1F694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3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64D37"/>
    <w:pPr>
      <w:ind w:firstLine="851"/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4D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хабиева</dc:creator>
  <cp:lastModifiedBy>Хабиева Елена Викторовна</cp:lastModifiedBy>
  <cp:revision>3</cp:revision>
  <dcterms:created xsi:type="dcterms:W3CDTF">2023-11-02T10:31:00Z</dcterms:created>
  <dcterms:modified xsi:type="dcterms:W3CDTF">2023-11-02T10:33:00Z</dcterms:modified>
</cp:coreProperties>
</file>