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38" w:rsidRPr="00D22398" w:rsidRDefault="0078520D" w:rsidP="00D22398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ge">
                  <wp:posOffset>422910</wp:posOffset>
                </wp:positionV>
                <wp:extent cx="466725" cy="609600"/>
                <wp:effectExtent l="0" t="0" r="28575" b="19050"/>
                <wp:wrapNone/>
                <wp:docPr id="63" name="Полотно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0271E" id="Полотно 135" o:spid="_x0000_s1026" editas="canvas" style="position:absolute;margin-left:215.95pt;margin-top:33.3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01138" w:rsidRPr="00701138" w:rsidRDefault="00701138" w:rsidP="0070113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701138" w:rsidRDefault="0070113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0F6478" w:rsidRPr="007324E8" w:rsidRDefault="000F647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701138" w:rsidRPr="00701138" w:rsidRDefault="00657A59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16.02.2023</w:t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01138" w:rsidRPr="007011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№ 56</w:t>
      </w:r>
    </w:p>
    <w:p w:rsidR="00701138" w:rsidRPr="00701138" w:rsidRDefault="00701138" w:rsidP="00701138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О вн</w:t>
      </w:r>
      <w:r w:rsidR="00B52989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есении изменений в приложение к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постановлению </w:t>
      </w:r>
      <w:r w:rsidR="00523E63">
        <w:rPr>
          <w:rFonts w:ascii="Times New Roman" w:eastAsia="Times New Roman" w:hAnsi="Times New Roman" w:cs="Times New Roman"/>
          <w:i/>
          <w:noProof/>
          <w:sz w:val="24"/>
          <w:szCs w:val="20"/>
        </w:rPr>
        <w:t>а</w:t>
      </w:r>
      <w:r w:rsidR="007633F3">
        <w:rPr>
          <w:rFonts w:ascii="Times New Roman" w:eastAsia="Times New Roman" w:hAnsi="Times New Roman" w:cs="Times New Roman"/>
          <w:i/>
          <w:noProof/>
          <w:sz w:val="24"/>
          <w:szCs w:val="20"/>
        </w:rPr>
        <w:t>дминистрации округа Муром от 14.09.2022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№ 4</w:t>
      </w:r>
      <w:r w:rsidR="007633F3">
        <w:rPr>
          <w:rFonts w:ascii="Times New Roman" w:eastAsia="Times New Roman" w:hAnsi="Times New Roman" w:cs="Times New Roman"/>
          <w:i/>
          <w:noProof/>
          <w:sz w:val="24"/>
          <w:szCs w:val="20"/>
        </w:rPr>
        <w:t>50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«Об утверждении муниципальной про</w:t>
      </w:r>
      <w:r w:rsidR="007633F3"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2023 -2025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</w:p>
    <w:p w:rsidR="00701138" w:rsidRPr="007324E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38" w:rsidRPr="00554A1A" w:rsidRDefault="003F1143" w:rsidP="00F8067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A1A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на основании постановления </w:t>
      </w:r>
      <w:r w:rsidR="00523E63" w:rsidRPr="00554A1A">
        <w:rPr>
          <w:rFonts w:ascii="Times New Roman" w:hAnsi="Times New Roman" w:cs="Times New Roman"/>
          <w:sz w:val="26"/>
          <w:szCs w:val="26"/>
        </w:rPr>
        <w:t>а</w:t>
      </w:r>
      <w:r w:rsidRPr="00554A1A">
        <w:rPr>
          <w:rFonts w:ascii="Times New Roman" w:hAnsi="Times New Roman" w:cs="Times New Roman"/>
          <w:sz w:val="26"/>
          <w:szCs w:val="26"/>
        </w:rPr>
        <w:t>дминистрации округа Муром от 01.09.2021 № 457 «О Порядке разработки и реализации муниципальных программ округа Муром», руководствуясь Уставом округа Муром,</w:t>
      </w:r>
    </w:p>
    <w:p w:rsidR="00701138" w:rsidRPr="00554A1A" w:rsidRDefault="00701138" w:rsidP="00F8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A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постановляю</w:t>
      </w:r>
      <w:r w:rsidRPr="00554A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2989" w:rsidRPr="00554A1A" w:rsidRDefault="00701138" w:rsidP="00523E63">
      <w:pPr>
        <w:numPr>
          <w:ilvl w:val="0"/>
          <w:numId w:val="1"/>
        </w:numPr>
        <w:tabs>
          <w:tab w:val="clear" w:pos="928"/>
          <w:tab w:val="num" w:pos="0"/>
          <w:tab w:val="left" w:pos="567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Внести </w:t>
      </w:r>
      <w:r w:rsidR="00523E63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изменения </w:t>
      </w: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 приложение к постановлению </w:t>
      </w:r>
      <w:r w:rsidR="00523E63" w:rsidRPr="00554A1A">
        <w:rPr>
          <w:rFonts w:ascii="Times New Roman" w:eastAsia="Times New Roman" w:hAnsi="Times New Roman" w:cs="Times New Roman"/>
          <w:noProof/>
          <w:sz w:val="26"/>
          <w:szCs w:val="26"/>
        </w:rPr>
        <w:t>а</w:t>
      </w:r>
      <w:r w:rsidR="007633F3" w:rsidRPr="00554A1A">
        <w:rPr>
          <w:rFonts w:ascii="Times New Roman" w:eastAsia="Times New Roman" w:hAnsi="Times New Roman" w:cs="Times New Roman"/>
          <w:noProof/>
          <w:sz w:val="26"/>
          <w:szCs w:val="26"/>
        </w:rPr>
        <w:t>дминистрации округа Муром от 14.09.2022</w:t>
      </w: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4</w:t>
      </w:r>
      <w:r w:rsidR="007633F3" w:rsidRPr="00554A1A">
        <w:rPr>
          <w:rFonts w:ascii="Times New Roman" w:eastAsia="Times New Roman" w:hAnsi="Times New Roman" w:cs="Times New Roman"/>
          <w:noProof/>
          <w:sz w:val="26"/>
          <w:szCs w:val="26"/>
        </w:rPr>
        <w:t>50</w:t>
      </w: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«Об утверждении муниципальной про</w:t>
      </w:r>
      <w:r w:rsidR="007633F3" w:rsidRPr="00554A1A">
        <w:rPr>
          <w:rFonts w:ascii="Times New Roman" w:eastAsia="Times New Roman" w:hAnsi="Times New Roman" w:cs="Times New Roman"/>
          <w:noProof/>
          <w:sz w:val="26"/>
          <w:szCs w:val="26"/>
        </w:rPr>
        <w:t>граммы «Молодежь Мурома» на 2023 – 2025</w:t>
      </w:r>
      <w:r w:rsidR="008C5518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годы»</w:t>
      </w:r>
      <w:r w:rsidR="00B52989" w:rsidRPr="00554A1A">
        <w:rPr>
          <w:rFonts w:ascii="Times New Roman" w:eastAsia="Times New Roman" w:hAnsi="Times New Roman" w:cs="Times New Roman"/>
          <w:noProof/>
          <w:sz w:val="26"/>
          <w:szCs w:val="26"/>
        </w:rPr>
        <w:t>:</w:t>
      </w:r>
    </w:p>
    <w:p w:rsidR="006C142E" w:rsidRPr="00554A1A" w:rsidRDefault="00B52989" w:rsidP="00B52989">
      <w:pPr>
        <w:tabs>
          <w:tab w:val="left" w:pos="567"/>
          <w:tab w:val="num" w:pos="92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>1.1. И</w:t>
      </w:r>
      <w:r w:rsidR="00523E63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зложив </w:t>
      </w: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>строку «Объемы финансового обеспечения муниципальной программы</w:t>
      </w:r>
      <w:r w:rsidR="002947BE" w:rsidRPr="00554A1A">
        <w:rPr>
          <w:rFonts w:ascii="Times New Roman" w:eastAsia="Times New Roman" w:hAnsi="Times New Roman" w:cs="Times New Roman"/>
          <w:noProof/>
          <w:sz w:val="26"/>
          <w:szCs w:val="26"/>
        </w:rPr>
        <w:t>» таблицы Паспорта в редакции:</w:t>
      </w:r>
    </w:p>
    <w:p w:rsidR="002947BE" w:rsidRPr="00554A1A" w:rsidRDefault="002947BE" w:rsidP="008C714F">
      <w:pPr>
        <w:tabs>
          <w:tab w:val="left" w:pos="567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2551"/>
        <w:gridCol w:w="1276"/>
        <w:gridCol w:w="1276"/>
        <w:gridCol w:w="1134"/>
        <w:gridCol w:w="1275"/>
      </w:tblGrid>
      <w:tr w:rsidR="002947BE" w:rsidRPr="00554A1A" w:rsidTr="002947BE">
        <w:trPr>
          <w:trHeight w:val="44"/>
        </w:trPr>
        <w:tc>
          <w:tcPr>
            <w:tcW w:w="18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7BE" w:rsidRPr="00554A1A" w:rsidRDefault="002947BE" w:rsidP="002947BE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Расходы по годам (тыс. рублей)</w:t>
            </w:r>
          </w:p>
        </w:tc>
      </w:tr>
      <w:tr w:rsidR="002947BE" w:rsidRPr="00554A1A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2023</w:t>
            </w:r>
            <w:r w:rsidR="002947BE"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2024</w:t>
            </w:r>
            <w:r w:rsidR="002947BE"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2025</w:t>
            </w:r>
            <w:r w:rsidR="002947BE"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год</w:t>
            </w:r>
          </w:p>
        </w:tc>
      </w:tr>
      <w:tr w:rsidR="002947BE" w:rsidRPr="00554A1A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5 100,0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5 100,0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5 100,0</w:t>
            </w:r>
          </w:p>
        </w:tc>
      </w:tr>
      <w:tr w:rsidR="002947BE" w:rsidRPr="00554A1A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2947BE" w:rsidRPr="00554A1A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554A1A" w:rsidRDefault="007633F3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084286" w:rsidRPr="00554A1A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4286" w:rsidRPr="00554A1A" w:rsidRDefault="00084286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286" w:rsidRPr="00554A1A" w:rsidRDefault="00084286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Бюджет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286" w:rsidRPr="00554A1A" w:rsidRDefault="00084286" w:rsidP="0008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286" w:rsidRPr="00554A1A" w:rsidRDefault="00084286" w:rsidP="0008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5 100,0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286" w:rsidRPr="00554A1A" w:rsidRDefault="00084286" w:rsidP="0008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5 100,0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286" w:rsidRPr="00554A1A" w:rsidRDefault="00084286" w:rsidP="0008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5 100,0</w:t>
            </w:r>
          </w:p>
        </w:tc>
      </w:tr>
      <w:tr w:rsidR="002947BE" w:rsidRPr="00554A1A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Иные источники </w:t>
            </w:r>
          </w:p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276" w:type="dxa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:rsidR="002947BE" w:rsidRPr="00554A1A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</w:tbl>
    <w:p w:rsidR="002947BE" w:rsidRPr="00554A1A" w:rsidRDefault="002947BE" w:rsidP="002947BE">
      <w:pPr>
        <w:tabs>
          <w:tab w:val="left" w:pos="567"/>
          <w:tab w:val="num" w:pos="928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>».</w:t>
      </w:r>
    </w:p>
    <w:p w:rsidR="002947BE" w:rsidRPr="00554A1A" w:rsidRDefault="002947BE" w:rsidP="008C714F">
      <w:pPr>
        <w:pStyle w:val="a6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>1.2. Изложив таблицу «Распределение финансовых ресурсов муниципальной программы» в редакции согласно приложению к настоящему постановлению.</w:t>
      </w:r>
    </w:p>
    <w:p w:rsidR="006C142E" w:rsidRPr="00554A1A" w:rsidRDefault="008C714F" w:rsidP="008C714F">
      <w:pPr>
        <w:pStyle w:val="a6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2. </w:t>
      </w:r>
      <w:r w:rsidR="00701138" w:rsidRPr="00554A1A">
        <w:rPr>
          <w:rFonts w:ascii="Times New Roman" w:eastAsia="Times New Roman" w:hAnsi="Times New Roman" w:cs="Times New Roman"/>
          <w:noProof/>
          <w:sz w:val="26"/>
          <w:szCs w:val="26"/>
        </w:rPr>
        <w:t>Контроль за исполнение</w:t>
      </w:r>
      <w:r w:rsidR="00523E63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настоящего</w:t>
      </w:r>
      <w:r w:rsidR="00701138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постановления возложить на заместителя Главы администрации округа Муром по социальной политике.</w:t>
      </w:r>
    </w:p>
    <w:p w:rsidR="00701138" w:rsidRPr="00554A1A" w:rsidRDefault="008C714F" w:rsidP="008C714F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3. </w:t>
      </w:r>
      <w:r w:rsidR="00701138" w:rsidRPr="00554A1A">
        <w:rPr>
          <w:rFonts w:ascii="Times New Roman" w:eastAsia="Times New Roman" w:hAnsi="Times New Roman" w:cs="Times New Roman"/>
          <w:noProof/>
          <w:sz w:val="26"/>
          <w:szCs w:val="26"/>
        </w:rPr>
        <w:t>Настоящее постановление вступает в силу с</w:t>
      </w: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>о</w:t>
      </w:r>
      <w:r w:rsidR="00701138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554A1A">
        <w:rPr>
          <w:rFonts w:ascii="Times New Roman" w:eastAsia="Times New Roman" w:hAnsi="Times New Roman" w:cs="Times New Roman"/>
          <w:noProof/>
          <w:sz w:val="26"/>
          <w:szCs w:val="26"/>
        </w:rPr>
        <w:t>дня</w:t>
      </w:r>
      <w:r w:rsidR="00701138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523E63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его </w:t>
      </w:r>
      <w:r w:rsidR="00701138" w:rsidRPr="00554A1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подписания и подлежит </w:t>
      </w:r>
      <w:r w:rsidR="00523E63" w:rsidRPr="00554A1A">
        <w:rPr>
          <w:rFonts w:ascii="Times New Roman" w:eastAsia="Times New Roman" w:hAnsi="Times New Roman" w:cs="Times New Roman"/>
          <w:noProof/>
          <w:sz w:val="26"/>
          <w:szCs w:val="26"/>
        </w:rPr>
        <w:t>опубликованию на официальном сайте а</w:t>
      </w:r>
      <w:r w:rsidR="00701138" w:rsidRPr="00554A1A">
        <w:rPr>
          <w:rFonts w:ascii="Times New Roman" w:eastAsia="Times New Roman" w:hAnsi="Times New Roman" w:cs="Times New Roman"/>
          <w:noProof/>
          <w:sz w:val="26"/>
          <w:szCs w:val="26"/>
        </w:rPr>
        <w:t>дминистрации округа Муром.</w:t>
      </w:r>
    </w:p>
    <w:p w:rsidR="00523E63" w:rsidRPr="00554A1A" w:rsidRDefault="00523E63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01138" w:rsidRPr="00554A1A" w:rsidTr="00AA1371">
        <w:trPr>
          <w:jc w:val="center"/>
        </w:trPr>
        <w:tc>
          <w:tcPr>
            <w:tcW w:w="3284" w:type="dxa"/>
          </w:tcPr>
          <w:p w:rsidR="00701138" w:rsidRPr="00554A1A" w:rsidRDefault="00701138" w:rsidP="0070113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округа</w:t>
            </w:r>
          </w:p>
        </w:tc>
        <w:tc>
          <w:tcPr>
            <w:tcW w:w="2835" w:type="dxa"/>
          </w:tcPr>
          <w:p w:rsidR="00701138" w:rsidRPr="00554A1A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1138" w:rsidRPr="00554A1A" w:rsidRDefault="00701138" w:rsidP="0070113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6"/>
                <w:szCs w:val="26"/>
              </w:rPr>
            </w:pPr>
            <w:r w:rsidRPr="00554A1A">
              <w:rPr>
                <w:rFonts w:ascii="Times New Roman" w:eastAsia="Times New Roman" w:hAnsi="Times New Roman" w:cs="Times New Roman"/>
                <w:bCs/>
                <w:spacing w:val="14"/>
                <w:sz w:val="26"/>
                <w:szCs w:val="26"/>
              </w:rPr>
              <w:t xml:space="preserve">Е.Е. </w:t>
            </w:r>
            <w:proofErr w:type="spellStart"/>
            <w:r w:rsidRPr="00554A1A">
              <w:rPr>
                <w:rFonts w:ascii="Times New Roman" w:eastAsia="Times New Roman" w:hAnsi="Times New Roman" w:cs="Times New Roman"/>
                <w:bCs/>
                <w:spacing w:val="14"/>
                <w:sz w:val="26"/>
                <w:szCs w:val="26"/>
              </w:rPr>
              <w:t>Рычков</w:t>
            </w:r>
            <w:proofErr w:type="spellEnd"/>
          </w:p>
        </w:tc>
      </w:tr>
    </w:tbl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634E6" w:rsidRDefault="000634E6" w:rsidP="00F80677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0634E6" w:rsidRDefault="000634E6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554A1A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554A1A" w:rsidRDefault="00554A1A" w:rsidP="00554A1A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AA1371">
        <w:trPr>
          <w:trHeight w:val="443"/>
        </w:trPr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председателя комитета по делам молодежи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С.О.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Видонов</w:t>
            </w:r>
            <w:proofErr w:type="spellEnd"/>
          </w:p>
        </w:tc>
      </w:tr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финансового управления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 администрации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В.К.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C34E51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</w:t>
            </w:r>
            <w:proofErr w:type="spellStart"/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Балнова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Н.Э. Малышева</w:t>
            </w:r>
          </w:p>
        </w:tc>
      </w:tr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Д.А. Карпов</w:t>
            </w: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138" w:rsidRPr="00701138" w:rsidRDefault="00701138" w:rsidP="00701138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>Файл сдан:</w:t>
      </w:r>
    </w:p>
    <w:p w:rsidR="00701138" w:rsidRPr="00701138" w:rsidRDefault="00701138" w:rsidP="00701138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701138" w:rsidRPr="00701138" w:rsidRDefault="00701138" w:rsidP="007011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округа Муром «Организационное </w:t>
      </w:r>
      <w:proofErr w:type="gramStart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управление»   </w:t>
      </w:r>
      <w:proofErr w:type="gramEnd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О.В. </w:t>
      </w:r>
      <w:proofErr w:type="spellStart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Едачева</w:t>
      </w:r>
      <w:proofErr w:type="spellEnd"/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  ____________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1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исполнителя)</w:t>
      </w:r>
    </w:p>
    <w:p w:rsidR="00701138" w:rsidRPr="00701138" w:rsidRDefault="00701138" w:rsidP="00701138">
      <w:pPr>
        <w:spacing w:after="0" w:line="240" w:lineRule="auto"/>
        <w:ind w:left="2040" w:hanging="204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Имя файла документа: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О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внесении изменений в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приложение к постановлению администрации округ</w:t>
      </w:r>
      <w:r w:rsidR="007633F3">
        <w:rPr>
          <w:rFonts w:ascii="Times New Roman" w:eastAsia="Times New Roman" w:hAnsi="Times New Roman" w:cs="Times New Roman"/>
          <w:i/>
          <w:noProof/>
          <w:sz w:val="24"/>
          <w:szCs w:val="20"/>
        </w:rPr>
        <w:t>а Муром от от 14.09.2022 № 450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«Об утверждении муниципальной про</w:t>
      </w:r>
      <w:r w:rsidR="007633F3"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2023 -2025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</w:p>
    <w:p w:rsidR="00701138" w:rsidRPr="00701138" w:rsidRDefault="00701138" w:rsidP="00701138">
      <w:pPr>
        <w:spacing w:after="0" w:line="240" w:lineRule="auto"/>
        <w:ind w:left="2040" w:hanging="204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8074"/>
      </w:tblGrid>
      <w:tr w:rsidR="00701138" w:rsidRPr="00701138" w:rsidTr="00AA1371">
        <w:tc>
          <w:tcPr>
            <w:tcW w:w="1490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8074" w:type="dxa"/>
          </w:tcPr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экз. - в дело, комитет по делам молодежи, финансовое управление, отдел экономики</w:t>
            </w:r>
            <w:r w:rsidR="0006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95153" w:rsidRDefault="00795153" w:rsidP="007951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795153" w:rsidSect="00F80677">
          <w:pgSz w:w="11906" w:h="16838"/>
          <w:pgMar w:top="1134" w:right="567" w:bottom="851" w:left="1701" w:header="709" w:footer="709" w:gutter="0"/>
          <w:cols w:space="720"/>
        </w:sectPr>
      </w:pPr>
    </w:p>
    <w:tbl>
      <w:tblPr>
        <w:tblW w:w="15890" w:type="dxa"/>
        <w:tblInd w:w="98" w:type="dxa"/>
        <w:tblLook w:val="04A0" w:firstRow="1" w:lastRow="0" w:firstColumn="1" w:lastColumn="0" w:noHBand="0" w:noVBand="1"/>
      </w:tblPr>
      <w:tblGrid>
        <w:gridCol w:w="660"/>
        <w:gridCol w:w="3540"/>
        <w:gridCol w:w="1240"/>
        <w:gridCol w:w="739"/>
        <w:gridCol w:w="695"/>
        <w:gridCol w:w="1505"/>
        <w:gridCol w:w="640"/>
        <w:gridCol w:w="1911"/>
        <w:gridCol w:w="1240"/>
        <w:gridCol w:w="1240"/>
        <w:gridCol w:w="1240"/>
        <w:gridCol w:w="1240"/>
      </w:tblGrid>
      <w:tr w:rsidR="00181946" w:rsidRPr="00B328E3" w:rsidTr="00A9693F">
        <w:trPr>
          <w:trHeight w:val="995"/>
        </w:trPr>
        <w:tc>
          <w:tcPr>
            <w:tcW w:w="15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14F" w:rsidRPr="00701138" w:rsidRDefault="008C714F" w:rsidP="008C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Приложе</w:t>
            </w:r>
            <w:bookmarkStart w:id="0" w:name="_GoBack"/>
            <w:bookmarkEnd w:id="0"/>
            <w:r w:rsidRPr="007011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ние </w:t>
            </w:r>
          </w:p>
          <w:p w:rsidR="008C714F" w:rsidRPr="00701138" w:rsidRDefault="008C714F" w:rsidP="008C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а</w:t>
            </w:r>
            <w:r w:rsidRPr="0070113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дминистрации округа Муром</w:t>
            </w:r>
          </w:p>
          <w:p w:rsidR="00181946" w:rsidRPr="007633F3" w:rsidRDefault="00657A59" w:rsidP="0076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16.02.2023 </w:t>
            </w:r>
            <w:r w:rsidR="00084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2023</w:t>
            </w:r>
            <w:r w:rsidR="008C714F" w:rsidRPr="007011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7633F3" w:rsidRPr="007633F3" w:rsidTr="00A9693F">
        <w:trPr>
          <w:trHeight w:val="375"/>
        </w:trPr>
        <w:tc>
          <w:tcPr>
            <w:tcW w:w="15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финансовых ресурсов </w:t>
            </w:r>
          </w:p>
        </w:tc>
      </w:tr>
      <w:tr w:rsidR="007633F3" w:rsidRPr="007633F3" w:rsidTr="00A9693F">
        <w:trPr>
          <w:trHeight w:val="375"/>
        </w:trPr>
        <w:tc>
          <w:tcPr>
            <w:tcW w:w="15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«Молодежь Мурома» на 2023-2025 годы</w:t>
            </w:r>
          </w:p>
        </w:tc>
      </w:tr>
      <w:tr w:rsidR="007633F3" w:rsidRPr="007633F3" w:rsidTr="00A9693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3F3" w:rsidRPr="007633F3" w:rsidTr="00A9693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 исполнитель / соисполнители муниципальной программы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</w:t>
            </w:r>
            <w:proofErr w:type="spellStart"/>
            <w:r w:rsidRPr="00763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r w:rsidRPr="00763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633F3" w:rsidRPr="007633F3" w:rsidTr="00A9693F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7633F3" w:rsidRPr="007633F3" w:rsidTr="00A9693F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633F3" w:rsidRPr="007633F3" w:rsidTr="00A9693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633F3" w:rsidRPr="007633F3" w:rsidTr="00A9693F">
        <w:trPr>
          <w:trHeight w:val="615"/>
        </w:trPr>
        <w:tc>
          <w:tcPr>
            <w:tcW w:w="15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7633F3" w:rsidRPr="007633F3" w:rsidTr="00A9693F">
        <w:trPr>
          <w:trHeight w:val="315"/>
        </w:trPr>
        <w:tc>
          <w:tcPr>
            <w:tcW w:w="158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Пропаганда здорового образа жизни и массовых видов спорта, профилактика асоциальных явлений в молодежной среде</w:t>
            </w:r>
          </w:p>
        </w:tc>
      </w:tr>
      <w:tr w:rsidR="007633F3" w:rsidRPr="007633F3" w:rsidTr="00A9693F">
        <w:trPr>
          <w:trHeight w:val="600"/>
        </w:trPr>
        <w:tc>
          <w:tcPr>
            <w:tcW w:w="15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</w:p>
        </w:tc>
      </w:tr>
      <w:tr w:rsidR="007633F3" w:rsidRPr="007633F3" w:rsidTr="00A9693F">
        <w:trPr>
          <w:trHeight w:val="600"/>
        </w:trPr>
        <w:tc>
          <w:tcPr>
            <w:tcW w:w="15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Поддержка талантливой молодежи, молодежных инициатив, молодежных и детских общественных объединений, органов студенческого самоуправления, совещательных молодежных структур</w:t>
            </w:r>
          </w:p>
        </w:tc>
      </w:tr>
      <w:tr w:rsidR="007633F3" w:rsidRPr="007633F3" w:rsidTr="00A9693F">
        <w:trPr>
          <w:trHeight w:val="315"/>
        </w:trPr>
        <w:tc>
          <w:tcPr>
            <w:tcW w:w="158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Информационно-методическая работа по обеспечению эффективной молодежной политики</w:t>
            </w:r>
          </w:p>
        </w:tc>
      </w:tr>
      <w:tr w:rsidR="007633F3" w:rsidRPr="007633F3" w:rsidTr="00A9693F">
        <w:trPr>
          <w:trHeight w:val="4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</w:t>
            </w: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720,00 </w:t>
            </w:r>
          </w:p>
        </w:tc>
      </w:tr>
      <w:tr w:rsidR="007633F3" w:rsidRPr="007633F3" w:rsidTr="00A9693F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720,00 </w:t>
            </w:r>
          </w:p>
        </w:tc>
      </w:tr>
      <w:tr w:rsidR="007633F3" w:rsidRPr="007633F3" w:rsidTr="00A9693F">
        <w:trPr>
          <w:trHeight w:val="79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успешной социализации и эффективной самореализации молодежи"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720,00 </w:t>
            </w:r>
          </w:p>
        </w:tc>
      </w:tr>
      <w:tr w:rsidR="007633F3" w:rsidRPr="007633F3" w:rsidTr="00A9693F">
        <w:trPr>
          <w:trHeight w:val="79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720,00 </w:t>
            </w:r>
          </w:p>
        </w:tc>
      </w:tr>
      <w:tr w:rsidR="007633F3" w:rsidRPr="007633F3" w:rsidTr="00A9693F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3,00 </w:t>
            </w:r>
          </w:p>
        </w:tc>
      </w:tr>
      <w:tr w:rsidR="007633F3" w:rsidRPr="007633F3" w:rsidTr="00A9693F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3,00 </w:t>
            </w:r>
          </w:p>
        </w:tc>
      </w:tr>
      <w:tr w:rsidR="007633F3" w:rsidRPr="007633F3" w:rsidTr="00A9693F">
        <w:trPr>
          <w:trHeight w:val="5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1 854,00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618,00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618,00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618,00 </w:t>
            </w:r>
          </w:p>
        </w:tc>
      </w:tr>
      <w:tr w:rsidR="007633F3" w:rsidRPr="007633F3" w:rsidTr="00A9693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1 854,00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618,00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618,00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618,00 </w:t>
            </w:r>
          </w:p>
        </w:tc>
      </w:tr>
      <w:tr w:rsidR="007633F3" w:rsidRPr="007633F3" w:rsidTr="00A9693F">
        <w:trPr>
          <w:trHeight w:val="16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стипендии администрации округа </w:t>
            </w:r>
            <w:proofErr w:type="spellStart"/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им.А.В.Ермакова</w:t>
            </w:r>
            <w:proofErr w:type="spellEnd"/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одаренных и </w:t>
            </w:r>
            <w:proofErr w:type="gramStart"/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талантливых детей</w:t>
            </w:r>
            <w:proofErr w:type="gramEnd"/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в области образования и науки, культуры, спорта, журналистики, детского и молодежного общественного движения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297,00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99,00 </w:t>
            </w:r>
          </w:p>
        </w:tc>
      </w:tr>
      <w:tr w:rsidR="007633F3" w:rsidRPr="007633F3" w:rsidTr="00A9693F">
        <w:trPr>
          <w:trHeight w:val="16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04 4 01 20150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99,00 </w:t>
            </w:r>
          </w:p>
        </w:tc>
      </w:tr>
      <w:tr w:rsidR="007633F3" w:rsidRPr="007633F3" w:rsidTr="00A9693F">
        <w:trPr>
          <w:trHeight w:val="4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</w:t>
            </w: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13 140,00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</w:tr>
      <w:tr w:rsidR="007633F3" w:rsidRPr="007633F3" w:rsidTr="00A9693F">
        <w:trPr>
          <w:trHeight w:val="49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13 140,00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</w:tr>
      <w:tr w:rsidR="007633F3" w:rsidRPr="007633F3" w:rsidTr="00A9693F">
        <w:trPr>
          <w:trHeight w:val="7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proofErr w:type="gramStart"/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"</w:t>
            </w:r>
            <w:proofErr w:type="gramEnd"/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программы"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13 140,00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</w:tr>
      <w:tr w:rsidR="007633F3" w:rsidRPr="007633F3" w:rsidTr="00A9693F">
        <w:trPr>
          <w:trHeight w:val="7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13 140,00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</w:tr>
      <w:tr w:rsidR="007633F3" w:rsidRPr="007633F3" w:rsidTr="00A9693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13 140,00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4 380,00 </w:t>
            </w:r>
          </w:p>
        </w:tc>
      </w:tr>
      <w:tr w:rsidR="007633F3" w:rsidRPr="007633F3" w:rsidTr="00A969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13 140,00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4 380,00 </w:t>
            </w:r>
          </w:p>
        </w:tc>
      </w:tr>
      <w:tr w:rsidR="007633F3" w:rsidRPr="007633F3" w:rsidTr="00A969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13 011,60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4 337,20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4 337,20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4 337,20 </w:t>
            </w:r>
          </w:p>
        </w:tc>
      </w:tr>
      <w:tr w:rsidR="007633F3" w:rsidRPr="007633F3" w:rsidTr="00A969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13 011,60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4 337,20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4 337,20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4 337,20 </w:t>
            </w:r>
          </w:p>
        </w:tc>
      </w:tr>
      <w:tr w:rsidR="007633F3" w:rsidRPr="007633F3" w:rsidTr="00A969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128,40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42,80 </w:t>
            </w:r>
          </w:p>
        </w:tc>
      </w:tr>
      <w:tr w:rsidR="007633F3" w:rsidRPr="007633F3" w:rsidTr="00A969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42,80 </w:t>
            </w:r>
          </w:p>
        </w:tc>
      </w:tr>
      <w:tr w:rsidR="007633F3" w:rsidRPr="007633F3" w:rsidTr="00A9693F">
        <w:trPr>
          <w:trHeight w:val="49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5 100,00 </w:t>
            </w:r>
          </w:p>
        </w:tc>
      </w:tr>
      <w:tr w:rsidR="007633F3" w:rsidRPr="007633F3" w:rsidTr="00A969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33F3" w:rsidRPr="007633F3" w:rsidTr="00A969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33F3" w:rsidRPr="007633F3" w:rsidTr="00A969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F3" w:rsidRPr="007633F3" w:rsidRDefault="007633F3" w:rsidP="0076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</w:tr>
    </w:tbl>
    <w:p w:rsidR="0003445D" w:rsidRDefault="0003445D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633F3" w:rsidRDefault="007633F3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15101" w:type="dxa"/>
        <w:tblInd w:w="93" w:type="dxa"/>
        <w:tblLook w:val="04A0" w:firstRow="1" w:lastRow="0" w:firstColumn="1" w:lastColumn="0" w:noHBand="0" w:noVBand="1"/>
      </w:tblPr>
      <w:tblGrid>
        <w:gridCol w:w="660"/>
        <w:gridCol w:w="9561"/>
        <w:gridCol w:w="2400"/>
        <w:gridCol w:w="2480"/>
      </w:tblGrid>
      <w:tr w:rsidR="007633F3" w:rsidRPr="007633F3" w:rsidTr="007633F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председателя комитета по делам молодежи администрации округа Муром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F3" w:rsidRPr="007633F3" w:rsidRDefault="007633F3" w:rsidP="007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С.О.Видонов</w:t>
            </w:r>
            <w:proofErr w:type="spellEnd"/>
          </w:p>
        </w:tc>
      </w:tr>
    </w:tbl>
    <w:p w:rsidR="007633F3" w:rsidRDefault="007633F3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sectPr w:rsidR="007633F3" w:rsidSect="007633F3">
      <w:pgSz w:w="16838" w:h="11906" w:orient="landscape"/>
      <w:pgMar w:top="426" w:right="1134" w:bottom="567" w:left="567" w:header="709" w:footer="709" w:gutter="0"/>
      <w:pgNumType w:start="1" w:chapStyle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916"/>
    <w:multiLevelType w:val="hybridMultilevel"/>
    <w:tmpl w:val="A8041D7E"/>
    <w:lvl w:ilvl="0" w:tplc="996649A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C0E59"/>
    <w:multiLevelType w:val="hybridMultilevel"/>
    <w:tmpl w:val="DE98283A"/>
    <w:lvl w:ilvl="0" w:tplc="92FEBA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0D9"/>
    <w:multiLevelType w:val="multilevel"/>
    <w:tmpl w:val="6BDC3B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36115ECC"/>
    <w:multiLevelType w:val="multilevel"/>
    <w:tmpl w:val="BF1285CA"/>
    <w:lvl w:ilvl="0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36F50EEE"/>
    <w:multiLevelType w:val="hybridMultilevel"/>
    <w:tmpl w:val="A8041D7E"/>
    <w:lvl w:ilvl="0" w:tplc="996649A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96F0420"/>
    <w:multiLevelType w:val="multilevel"/>
    <w:tmpl w:val="CEF05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63F7499E"/>
    <w:multiLevelType w:val="hybridMultilevel"/>
    <w:tmpl w:val="822AF74A"/>
    <w:lvl w:ilvl="0" w:tplc="A6BAA27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38"/>
    <w:rsid w:val="0003445D"/>
    <w:rsid w:val="000634E6"/>
    <w:rsid w:val="00084286"/>
    <w:rsid w:val="000E5A36"/>
    <w:rsid w:val="000F6478"/>
    <w:rsid w:val="00181946"/>
    <w:rsid w:val="001E5299"/>
    <w:rsid w:val="00257909"/>
    <w:rsid w:val="00293E6D"/>
    <w:rsid w:val="002947BE"/>
    <w:rsid w:val="002A3F38"/>
    <w:rsid w:val="002E60CD"/>
    <w:rsid w:val="0030035A"/>
    <w:rsid w:val="00333CF6"/>
    <w:rsid w:val="00342E51"/>
    <w:rsid w:val="0036187A"/>
    <w:rsid w:val="003660CF"/>
    <w:rsid w:val="003D1F65"/>
    <w:rsid w:val="003F1143"/>
    <w:rsid w:val="004301DA"/>
    <w:rsid w:val="00454710"/>
    <w:rsid w:val="00493FB2"/>
    <w:rsid w:val="004C2B0E"/>
    <w:rsid w:val="00523E63"/>
    <w:rsid w:val="00533585"/>
    <w:rsid w:val="00554A1A"/>
    <w:rsid w:val="005B17A9"/>
    <w:rsid w:val="005C1199"/>
    <w:rsid w:val="005D0C3A"/>
    <w:rsid w:val="00607E31"/>
    <w:rsid w:val="00643D53"/>
    <w:rsid w:val="00646552"/>
    <w:rsid w:val="0065600E"/>
    <w:rsid w:val="00657A59"/>
    <w:rsid w:val="006B3D2B"/>
    <w:rsid w:val="006C142E"/>
    <w:rsid w:val="006C6EDD"/>
    <w:rsid w:val="006E0A95"/>
    <w:rsid w:val="00701138"/>
    <w:rsid w:val="00714E37"/>
    <w:rsid w:val="007324E8"/>
    <w:rsid w:val="007633F3"/>
    <w:rsid w:val="0078520D"/>
    <w:rsid w:val="00795153"/>
    <w:rsid w:val="00862469"/>
    <w:rsid w:val="008C5518"/>
    <w:rsid w:val="008C714F"/>
    <w:rsid w:val="008D533E"/>
    <w:rsid w:val="008F18D8"/>
    <w:rsid w:val="00921FF0"/>
    <w:rsid w:val="00933AAD"/>
    <w:rsid w:val="00986149"/>
    <w:rsid w:val="009F132B"/>
    <w:rsid w:val="00A31182"/>
    <w:rsid w:val="00A3656B"/>
    <w:rsid w:val="00A8161E"/>
    <w:rsid w:val="00A9693F"/>
    <w:rsid w:val="00AA1371"/>
    <w:rsid w:val="00AA2799"/>
    <w:rsid w:val="00AC426A"/>
    <w:rsid w:val="00AD484A"/>
    <w:rsid w:val="00B328E3"/>
    <w:rsid w:val="00B52989"/>
    <w:rsid w:val="00B938A2"/>
    <w:rsid w:val="00BE2A75"/>
    <w:rsid w:val="00C34E51"/>
    <w:rsid w:val="00C45C9E"/>
    <w:rsid w:val="00CC1D03"/>
    <w:rsid w:val="00CD12AE"/>
    <w:rsid w:val="00D162E8"/>
    <w:rsid w:val="00D163D9"/>
    <w:rsid w:val="00D22398"/>
    <w:rsid w:val="00D2617C"/>
    <w:rsid w:val="00D61DEB"/>
    <w:rsid w:val="00DB150D"/>
    <w:rsid w:val="00DB2270"/>
    <w:rsid w:val="00DB6275"/>
    <w:rsid w:val="00DE0877"/>
    <w:rsid w:val="00DF3699"/>
    <w:rsid w:val="00E63C06"/>
    <w:rsid w:val="00EE1AC8"/>
    <w:rsid w:val="00EE201E"/>
    <w:rsid w:val="00EF0E1E"/>
    <w:rsid w:val="00EF40E1"/>
    <w:rsid w:val="00F00913"/>
    <w:rsid w:val="00F80677"/>
    <w:rsid w:val="00F94382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F201-C054-4316-A6CB-97D38732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138"/>
  </w:style>
  <w:style w:type="character" w:styleId="a5">
    <w:name w:val="page number"/>
    <w:basedOn w:val="a0"/>
    <w:rsid w:val="00701138"/>
  </w:style>
  <w:style w:type="paragraph" w:styleId="a6">
    <w:name w:val="List Paragraph"/>
    <w:basedOn w:val="a"/>
    <w:uiPriority w:val="34"/>
    <w:qFormat/>
    <w:rsid w:val="00701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F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5FD8-E88A-45A4-8607-D311344A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Узойкина Марина Васильевна</cp:lastModifiedBy>
  <cp:revision>3</cp:revision>
  <cp:lastPrinted>2023-03-03T07:20:00Z</cp:lastPrinted>
  <dcterms:created xsi:type="dcterms:W3CDTF">2023-03-03T07:16:00Z</dcterms:created>
  <dcterms:modified xsi:type="dcterms:W3CDTF">2023-03-03T07:20:00Z</dcterms:modified>
</cp:coreProperties>
</file>