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35" w:rsidRPr="005B5E35" w:rsidRDefault="005B5E35" w:rsidP="005B5E35">
      <w:pPr>
        <w:jc w:val="right"/>
        <w:rPr>
          <w:rFonts w:ascii="PT Astra Serif" w:hAnsi="PT Astra Serif"/>
        </w:rPr>
      </w:pPr>
      <w:r w:rsidRPr="005B5E35">
        <w:rPr>
          <w:rFonts w:ascii="PT Astra Serif" w:hAnsi="PT Astra Serif"/>
        </w:rPr>
        <w:t>ПРОЕКТ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865479" w:rsidRPr="005B5E35" w:rsidTr="005B5E35">
        <w:tc>
          <w:tcPr>
            <w:tcW w:w="4218" w:type="dxa"/>
          </w:tcPr>
          <w:p w:rsidR="00865479" w:rsidRPr="005B5E35" w:rsidRDefault="00865479" w:rsidP="00F40101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>Утверждена</w:t>
            </w:r>
          </w:p>
          <w:p w:rsidR="00865479" w:rsidRPr="005B5E35" w:rsidRDefault="00F40101" w:rsidP="00F40101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Приказом Управления «Муниципальная инспекция администрации округа Муром»</w:t>
            </w:r>
          </w:p>
          <w:p w:rsidR="00865479" w:rsidRPr="005B5E35" w:rsidRDefault="00267E2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F40101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="00865479" w:rsidRPr="005B5E35">
              <w:rPr>
                <w:rFonts w:ascii="PT Astra Serif" w:hAnsi="PT Astra Serif"/>
                <w:sz w:val="24"/>
                <w:szCs w:val="24"/>
              </w:rPr>
              <w:t>от _______ № _______</w:t>
            </w:r>
          </w:p>
        </w:tc>
      </w:tr>
    </w:tbl>
    <w:p w:rsidR="00543F7B" w:rsidRPr="005B5E35" w:rsidRDefault="00543F7B">
      <w:pPr>
        <w:rPr>
          <w:rFonts w:ascii="PT Astra Serif" w:hAnsi="PT Astra Serif"/>
          <w:sz w:val="24"/>
          <w:szCs w:val="24"/>
        </w:rPr>
      </w:pPr>
    </w:p>
    <w:p w:rsidR="00865479" w:rsidRPr="00A16539" w:rsidRDefault="00865479" w:rsidP="00A1653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16539">
        <w:rPr>
          <w:rFonts w:ascii="PT Astra Serif" w:hAnsi="PT Astra Serif"/>
          <w:b/>
          <w:sz w:val="28"/>
          <w:szCs w:val="28"/>
        </w:rPr>
        <w:t>ПРОГРАММА</w:t>
      </w:r>
    </w:p>
    <w:p w:rsidR="00865479" w:rsidRPr="00A16539" w:rsidRDefault="00865479" w:rsidP="00865479">
      <w:pPr>
        <w:jc w:val="center"/>
        <w:rPr>
          <w:rFonts w:ascii="PT Astra Serif" w:hAnsi="PT Astra Serif"/>
          <w:b/>
          <w:sz w:val="28"/>
          <w:szCs w:val="28"/>
        </w:rPr>
      </w:pPr>
      <w:r w:rsidRPr="00A16539">
        <w:rPr>
          <w:rFonts w:ascii="PT Astra Serif" w:hAnsi="PT Astra Serif"/>
          <w:b/>
          <w:sz w:val="28"/>
          <w:szCs w:val="28"/>
        </w:rPr>
        <w:t>Профилактики рисков причинения вреда</w:t>
      </w:r>
      <w:r w:rsidR="00D402E6" w:rsidRPr="00A16539">
        <w:rPr>
          <w:rFonts w:ascii="PT Astra Serif" w:hAnsi="PT Astra Serif"/>
          <w:b/>
          <w:sz w:val="28"/>
          <w:szCs w:val="28"/>
        </w:rPr>
        <w:t xml:space="preserve"> (ущерба)</w:t>
      </w:r>
      <w:r w:rsidRPr="00A16539">
        <w:rPr>
          <w:rFonts w:ascii="PT Astra Serif" w:hAnsi="PT Astra Serif"/>
          <w:b/>
          <w:sz w:val="28"/>
          <w:szCs w:val="28"/>
        </w:rPr>
        <w:t xml:space="preserve"> охраняемым законом ценностям в сфере</w:t>
      </w:r>
      <w:r w:rsidR="00D402E6" w:rsidRPr="00A16539">
        <w:rPr>
          <w:rFonts w:ascii="PT Astra Serif" w:hAnsi="PT Astra Serif"/>
          <w:b/>
          <w:sz w:val="28"/>
          <w:szCs w:val="28"/>
        </w:rPr>
        <w:t xml:space="preserve"> муниципального контроля на</w:t>
      </w:r>
      <w:r w:rsidRPr="00A16539">
        <w:rPr>
          <w:rFonts w:ascii="PT Astra Serif" w:hAnsi="PT Astra Serif"/>
          <w:b/>
          <w:sz w:val="28"/>
          <w:szCs w:val="28"/>
        </w:rPr>
        <w:t xml:space="preserve"> автомобильн</w:t>
      </w:r>
      <w:r w:rsidR="00D402E6" w:rsidRPr="00A16539">
        <w:rPr>
          <w:rFonts w:ascii="PT Astra Serif" w:hAnsi="PT Astra Serif"/>
          <w:b/>
          <w:sz w:val="28"/>
          <w:szCs w:val="28"/>
        </w:rPr>
        <w:t>ом транспорте</w:t>
      </w:r>
      <w:r w:rsidRPr="00A16539">
        <w:rPr>
          <w:rFonts w:ascii="PT Astra Serif" w:hAnsi="PT Astra Serif"/>
          <w:b/>
          <w:sz w:val="28"/>
          <w:szCs w:val="28"/>
        </w:rPr>
        <w:t>, городско</w:t>
      </w:r>
      <w:r w:rsidR="00D402E6" w:rsidRPr="00A16539">
        <w:rPr>
          <w:rFonts w:ascii="PT Astra Serif" w:hAnsi="PT Astra Serif"/>
          <w:b/>
          <w:sz w:val="28"/>
          <w:szCs w:val="28"/>
        </w:rPr>
        <w:t>м</w:t>
      </w:r>
      <w:r w:rsidRPr="00A16539">
        <w:rPr>
          <w:rFonts w:ascii="PT Astra Serif" w:hAnsi="PT Astra Serif"/>
          <w:b/>
          <w:sz w:val="28"/>
          <w:szCs w:val="28"/>
        </w:rPr>
        <w:t xml:space="preserve"> наземно</w:t>
      </w:r>
      <w:r w:rsidR="00D402E6" w:rsidRPr="00A16539">
        <w:rPr>
          <w:rFonts w:ascii="PT Astra Serif" w:hAnsi="PT Astra Serif"/>
          <w:b/>
          <w:sz w:val="28"/>
          <w:szCs w:val="28"/>
        </w:rPr>
        <w:t>м</w:t>
      </w:r>
      <w:r w:rsidRPr="00A16539">
        <w:rPr>
          <w:rFonts w:ascii="PT Astra Serif" w:hAnsi="PT Astra Serif"/>
          <w:b/>
          <w:sz w:val="28"/>
          <w:szCs w:val="28"/>
        </w:rPr>
        <w:t xml:space="preserve"> электрическо</w:t>
      </w:r>
      <w:r w:rsidR="00D402E6" w:rsidRPr="00A16539">
        <w:rPr>
          <w:rFonts w:ascii="PT Astra Serif" w:hAnsi="PT Astra Serif"/>
          <w:b/>
          <w:sz w:val="28"/>
          <w:szCs w:val="28"/>
        </w:rPr>
        <w:t>м</w:t>
      </w:r>
      <w:r w:rsidRPr="00A16539">
        <w:rPr>
          <w:rFonts w:ascii="PT Astra Serif" w:hAnsi="PT Astra Serif"/>
          <w:b/>
          <w:sz w:val="28"/>
          <w:szCs w:val="28"/>
        </w:rPr>
        <w:t xml:space="preserve"> транспорт</w:t>
      </w:r>
      <w:r w:rsidR="00D402E6" w:rsidRPr="00A16539">
        <w:rPr>
          <w:rFonts w:ascii="PT Astra Serif" w:hAnsi="PT Astra Serif"/>
          <w:b/>
          <w:sz w:val="28"/>
          <w:szCs w:val="28"/>
        </w:rPr>
        <w:t>е</w:t>
      </w:r>
      <w:r w:rsidRPr="00A16539">
        <w:rPr>
          <w:rFonts w:ascii="PT Astra Serif" w:hAnsi="PT Astra Serif"/>
          <w:b/>
          <w:sz w:val="28"/>
          <w:szCs w:val="28"/>
        </w:rPr>
        <w:t xml:space="preserve"> и в дорожном хозяйстве на территории </w:t>
      </w:r>
      <w:r w:rsidR="00597D3B" w:rsidRPr="00597D3B">
        <w:rPr>
          <w:rFonts w:ascii="PT Astra Serif" w:hAnsi="PT Astra Serif"/>
          <w:b/>
          <w:sz w:val="28"/>
          <w:szCs w:val="28"/>
        </w:rPr>
        <w:t>округа Муром</w:t>
      </w:r>
      <w:r w:rsidRPr="00A16539">
        <w:rPr>
          <w:rFonts w:ascii="PT Astra Serif" w:hAnsi="PT Astra Serif"/>
          <w:b/>
          <w:sz w:val="28"/>
          <w:szCs w:val="28"/>
        </w:rPr>
        <w:t xml:space="preserve"> на 2022 год</w:t>
      </w:r>
    </w:p>
    <w:p w:rsidR="00D402E6" w:rsidRPr="005B5E35" w:rsidRDefault="00D402E6" w:rsidP="00A16539">
      <w:pPr>
        <w:spacing w:after="0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5B5E35">
        <w:rPr>
          <w:rFonts w:ascii="PT Astra Serif" w:hAnsi="PT Astra Serif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597D3B">
        <w:rPr>
          <w:rFonts w:ascii="PT Astra Serif" w:hAnsi="PT Astra Serif"/>
          <w:spacing w:val="2"/>
          <w:sz w:val="24"/>
          <w:szCs w:val="24"/>
        </w:rPr>
        <w:t xml:space="preserve"> округа Муром</w:t>
      </w:r>
      <w:r w:rsidRPr="005B5E35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5B5E35">
        <w:rPr>
          <w:rFonts w:ascii="PT Astra Serif" w:hAnsi="PT Astra Serif"/>
          <w:sz w:val="24"/>
          <w:szCs w:val="24"/>
        </w:rPr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2E6" w:rsidRPr="005B5E35" w:rsidRDefault="00D402E6" w:rsidP="00D402E6">
      <w:pPr>
        <w:autoSpaceDE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Настоящая Программа разработана и подлежит исполнению</w:t>
      </w:r>
      <w:r w:rsidR="00597D3B">
        <w:rPr>
          <w:rFonts w:ascii="PT Astra Serif" w:hAnsi="PT Astra Serif"/>
          <w:sz w:val="24"/>
          <w:szCs w:val="24"/>
        </w:rPr>
        <w:t xml:space="preserve"> Управлением «Муниципальная инспекция администрации округа Муром»</w:t>
      </w:r>
      <w:r w:rsidRPr="005B5E35">
        <w:rPr>
          <w:rFonts w:ascii="PT Astra Serif" w:hAnsi="PT Astra Serif"/>
          <w:sz w:val="24"/>
          <w:szCs w:val="24"/>
        </w:rPr>
        <w:t>.</w:t>
      </w:r>
    </w:p>
    <w:p w:rsidR="00D402E6" w:rsidRPr="0055537A" w:rsidRDefault="00D402E6" w:rsidP="00D402E6">
      <w:pPr>
        <w:jc w:val="center"/>
        <w:rPr>
          <w:rFonts w:ascii="PT Astra Serif" w:hAnsi="PT Astra Serif"/>
          <w:b/>
          <w:sz w:val="28"/>
          <w:szCs w:val="28"/>
        </w:rPr>
      </w:pPr>
      <w:r w:rsidRPr="0055537A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1.1. Вид муниципального контроля: муниципальный   контроль   </w:t>
      </w:r>
      <w:r w:rsidRPr="005B5E35">
        <w:rPr>
          <w:rFonts w:ascii="PT Astra Serif" w:hAnsi="PT Astra Serif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597D3B">
        <w:rPr>
          <w:rFonts w:ascii="PT Astra Serif" w:hAnsi="PT Astra Serif"/>
          <w:sz w:val="24"/>
          <w:szCs w:val="24"/>
        </w:rPr>
        <w:t>Управлением «Муниципальная инспекция администрации округа Муром»</w:t>
      </w:r>
      <w:r w:rsidRPr="005B5E35">
        <w:rPr>
          <w:rFonts w:ascii="PT Astra Serif" w:hAnsi="PT Astra Serif"/>
          <w:spacing w:val="2"/>
          <w:sz w:val="24"/>
          <w:szCs w:val="24"/>
        </w:rPr>
        <w:t>.</w:t>
      </w:r>
    </w:p>
    <w:p w:rsidR="00D402E6" w:rsidRPr="005B5E35" w:rsidRDefault="00D402E6" w:rsidP="00A16539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B5E35">
        <w:rPr>
          <w:rFonts w:ascii="PT Astra Serif" w:hAnsi="PT Astra Serif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является </w:t>
      </w:r>
      <w:r w:rsidRPr="005B5E35">
        <w:rPr>
          <w:rFonts w:ascii="PT Astra Serif" w:hAnsi="PT Astra Serif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402E6" w:rsidRPr="005B5E35" w:rsidRDefault="00D402E6" w:rsidP="00A16539">
      <w:pPr>
        <w:spacing w:after="0"/>
        <w:ind w:left="-57" w:right="-1" w:firstLine="624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</w:t>
      </w:r>
      <w:r w:rsidR="004F0D45" w:rsidRPr="005B5E35">
        <w:rPr>
          <w:rFonts w:ascii="PT Astra Serif" w:hAnsi="PT Astra Serif"/>
          <w:sz w:val="24"/>
          <w:szCs w:val="24"/>
        </w:rPr>
        <w:t xml:space="preserve"> местного значения</w:t>
      </w:r>
      <w:r w:rsidRPr="005B5E35">
        <w:rPr>
          <w:rFonts w:ascii="PT Astra Serif" w:hAnsi="PT Astra Serif"/>
          <w:sz w:val="24"/>
          <w:szCs w:val="24"/>
        </w:rPr>
        <w:t>:</w:t>
      </w:r>
    </w:p>
    <w:p w:rsidR="00D402E6" w:rsidRPr="005B5E35" w:rsidRDefault="00D402E6" w:rsidP="00A16539">
      <w:pPr>
        <w:spacing w:after="0"/>
        <w:ind w:left="-57" w:right="-1" w:firstLine="624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а) к эксплуатации объектов дорожного сервиса, размещенных </w:t>
      </w:r>
      <w:r w:rsidRPr="005B5E35">
        <w:rPr>
          <w:rFonts w:ascii="PT Astra Serif" w:hAnsi="PT Astra Serif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402E6" w:rsidRPr="005B5E35" w:rsidRDefault="00D402E6" w:rsidP="00A16539">
      <w:pPr>
        <w:spacing w:after="0"/>
        <w:ind w:left="-57" w:right="-1" w:firstLine="624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б) к осуществлению работ по капитальному ремонту, ремонту </w:t>
      </w:r>
      <w:r w:rsidRPr="005B5E35">
        <w:rPr>
          <w:rFonts w:ascii="PT Astra Serif" w:hAnsi="PT Astra Serif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F0D45" w:rsidRPr="005B5E35" w:rsidRDefault="004F0D45" w:rsidP="00A16539">
      <w:pPr>
        <w:spacing w:after="0"/>
        <w:ind w:left="-57" w:right="-1" w:firstLine="624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402E6" w:rsidRPr="005B5E35" w:rsidRDefault="00D402E6" w:rsidP="00D402E6">
      <w:pPr>
        <w:pStyle w:val="HTML"/>
        <w:ind w:firstLine="567"/>
        <w:jc w:val="both"/>
        <w:rPr>
          <w:rFonts w:ascii="PT Astra Serif" w:hAnsi="PT Astra Serif"/>
          <w:sz w:val="24"/>
          <w:szCs w:val="24"/>
          <w:lang w:val="ru-RU"/>
        </w:rPr>
      </w:pPr>
      <w:r w:rsidRPr="005B5E35">
        <w:rPr>
          <w:rFonts w:ascii="PT Astra Serif" w:hAnsi="PT Astra Serif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402E6" w:rsidRPr="005B5E35" w:rsidRDefault="00B25E34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Управлением «Муниципальная инспекция администрации округа Муром»</w:t>
      </w:r>
      <w:r w:rsidR="00D402E6" w:rsidRPr="005B5E35">
        <w:rPr>
          <w:rFonts w:ascii="PT Astra Serif" w:hAnsi="PT Astra Serif"/>
          <w:sz w:val="24"/>
          <w:szCs w:val="24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D402E6" w:rsidRPr="005B5E35" w:rsidRDefault="00D402E6" w:rsidP="004C22B3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D402E6" w:rsidRPr="005B5E35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размещение на официальном сайте </w:t>
      </w:r>
      <w:r w:rsidR="00B25E34">
        <w:rPr>
          <w:rFonts w:ascii="PT Astra Serif" w:hAnsi="PT Astra Serif"/>
          <w:sz w:val="24"/>
          <w:szCs w:val="24"/>
        </w:rPr>
        <w:t>округа Муром</w:t>
      </w:r>
      <w:r w:rsidRPr="005B5E35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</w:t>
      </w:r>
      <w:r w:rsidR="00B25E34">
        <w:rPr>
          <w:rFonts w:ascii="PT Astra Serif" w:hAnsi="PT Astra Serif"/>
          <w:sz w:val="24"/>
          <w:szCs w:val="24"/>
        </w:rPr>
        <w:t>нет» (далее – официальный сайт)</w:t>
      </w:r>
      <w:r w:rsidRPr="005B5E35">
        <w:rPr>
          <w:rFonts w:ascii="PT Astra Serif" w:hAnsi="PT Astra Serif"/>
          <w:sz w:val="24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</w:t>
      </w:r>
      <w:r w:rsidR="00B25E34">
        <w:rPr>
          <w:rFonts w:ascii="PT Astra Serif" w:hAnsi="PT Astra Serif"/>
          <w:sz w:val="24"/>
          <w:szCs w:val="24"/>
        </w:rPr>
        <w:t>ляется предметом муниципального</w:t>
      </w:r>
      <w:r w:rsidRPr="005B5E35">
        <w:rPr>
          <w:rFonts w:ascii="PT Astra Serif" w:hAnsi="PT Astra Serif"/>
          <w:sz w:val="24"/>
          <w:szCs w:val="24"/>
        </w:rPr>
        <w:t xml:space="preserve"> контроля;</w:t>
      </w:r>
    </w:p>
    <w:p w:rsidR="00D402E6" w:rsidRPr="005B5E35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02E6" w:rsidRPr="005B5E35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сайте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02E6" w:rsidRPr="005B5E35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02E6" w:rsidRPr="005B5E35" w:rsidRDefault="00D402E6" w:rsidP="00D402E6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За 9 месяцев 2021 года </w:t>
      </w:r>
      <w:r w:rsidR="00B25E34">
        <w:rPr>
          <w:rFonts w:ascii="PT Astra Serif" w:hAnsi="PT Astra Serif"/>
          <w:sz w:val="24"/>
          <w:szCs w:val="24"/>
        </w:rPr>
        <w:t>Управлением «Муниципальная инспекция администрации округа Муром»</w:t>
      </w:r>
      <w:r w:rsidRPr="005B5E35">
        <w:rPr>
          <w:rFonts w:ascii="PT Astra Serif" w:hAnsi="PT Astra Serif"/>
          <w:sz w:val="24"/>
          <w:szCs w:val="24"/>
        </w:rPr>
        <w:t xml:space="preserve"> выдано </w:t>
      </w:r>
      <w:r w:rsidR="00B25E34">
        <w:rPr>
          <w:rFonts w:ascii="PT Astra Serif" w:hAnsi="PT Astra Serif"/>
          <w:sz w:val="24"/>
          <w:szCs w:val="24"/>
        </w:rPr>
        <w:t>3</w:t>
      </w:r>
      <w:r w:rsidRPr="005B5E35">
        <w:rPr>
          <w:rFonts w:ascii="PT Astra Serif" w:hAnsi="PT Astra Serif"/>
          <w:sz w:val="24"/>
          <w:szCs w:val="24"/>
        </w:rPr>
        <w:t xml:space="preserve"> предостережени</w:t>
      </w:r>
      <w:r w:rsidR="00B25E34">
        <w:rPr>
          <w:rFonts w:ascii="PT Astra Serif" w:hAnsi="PT Astra Serif"/>
          <w:sz w:val="24"/>
          <w:szCs w:val="24"/>
        </w:rPr>
        <w:t>я</w:t>
      </w:r>
      <w:r w:rsidRPr="005B5E35">
        <w:rPr>
          <w:rFonts w:ascii="PT Astra Serif" w:hAnsi="PT Astra Serif"/>
          <w:sz w:val="24"/>
          <w:szCs w:val="24"/>
        </w:rPr>
        <w:t xml:space="preserve"> о недопустимости нарушения обязательных требований.</w:t>
      </w:r>
    </w:p>
    <w:p w:rsidR="00D402E6" w:rsidRPr="0055537A" w:rsidRDefault="00D402E6" w:rsidP="00D402E6">
      <w:pPr>
        <w:jc w:val="center"/>
        <w:rPr>
          <w:rFonts w:ascii="PT Astra Serif" w:hAnsi="PT Astra Serif"/>
          <w:b/>
          <w:sz w:val="28"/>
          <w:szCs w:val="28"/>
        </w:rPr>
      </w:pPr>
      <w:r w:rsidRPr="0055537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2.1. Целями профилактической работы являются: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5) снижение административной нагрузки на контролируемых лиц;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6) снижение размера ущерба, причиняемого охраняемым законом ценностям.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2.2. Задачами профилактической работы являются: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1) укрепление системы профилактики нарушений обязательных требований;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02E6" w:rsidRPr="005B5E35" w:rsidRDefault="00D402E6" w:rsidP="00D402E6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02E6" w:rsidRPr="0055537A" w:rsidRDefault="00D402E6" w:rsidP="00D402E6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55537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50"/>
      </w:tblGrid>
      <w:tr w:rsidR="00AD5AFD" w:rsidRPr="005B5E35" w:rsidTr="0055537A">
        <w:tc>
          <w:tcPr>
            <w:tcW w:w="675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D5AFD" w:rsidRPr="005B5E35" w:rsidTr="0055537A">
        <w:tc>
          <w:tcPr>
            <w:tcW w:w="675" w:type="dxa"/>
          </w:tcPr>
          <w:p w:rsidR="00AD5AFD" w:rsidRPr="0055537A" w:rsidRDefault="00AD5AFD" w:rsidP="00AD5AFD">
            <w:pPr>
              <w:pStyle w:val="ConsPlusNormal"/>
              <w:ind w:right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D5AFD" w:rsidRPr="0055537A" w:rsidRDefault="00AD5AFD" w:rsidP="003A389E">
            <w:pPr>
              <w:pStyle w:val="ConsPlusNormal"/>
              <w:ind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Информирование</w:t>
            </w:r>
          </w:p>
          <w:p w:rsidR="00AD5AFD" w:rsidRPr="0055537A" w:rsidRDefault="00AD5AFD" w:rsidP="003A389E">
            <w:pPr>
              <w:pStyle w:val="ConsPlusNormal"/>
              <w:ind w:right="131" w:hanging="1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осуществляется </w:t>
            </w:r>
            <w:r w:rsidR="00B25E34">
              <w:rPr>
                <w:rFonts w:ascii="PT Astra Serif" w:hAnsi="PT Astra Serif"/>
                <w:sz w:val="24"/>
                <w:szCs w:val="24"/>
              </w:rPr>
              <w:t>Управлением «Муниципальная инспекция администрации округа Муром»</w:t>
            </w: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самообследования</w:t>
            </w:r>
            <w:proofErr w:type="spellEnd"/>
            <w:r w:rsidRPr="0055537A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руководства по соблюдению обязательных требований;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программу профилактики рисков </w:t>
            </w:r>
            <w:r w:rsidRPr="0055537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доклады о муниципальном контроле;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информацию о способах и процедуре </w:t>
            </w:r>
            <w:proofErr w:type="spellStart"/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самообследования</w:t>
            </w:r>
            <w:proofErr w:type="spellEnd"/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55537A">
              <w:rPr>
                <w:rFonts w:ascii="PT Astra Serif" w:hAnsi="PT Astra Serif" w:cs="Times New Roman"/>
                <w:sz w:val="24"/>
                <w:szCs w:val="24"/>
              </w:rPr>
              <w:t>самообследования</w:t>
            </w:r>
            <w:proofErr w:type="spellEnd"/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D5AFD" w:rsidRPr="0055537A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126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5B5E35" w:rsidTr="0055537A">
        <w:tc>
          <w:tcPr>
            <w:tcW w:w="675" w:type="dxa"/>
          </w:tcPr>
          <w:p w:rsidR="00AD5AFD" w:rsidRPr="0055537A" w:rsidRDefault="00AD5AFD" w:rsidP="00AD5AFD">
            <w:pPr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D5AFD" w:rsidRPr="0055537A" w:rsidRDefault="00AD5AFD" w:rsidP="003A389E">
            <w:pPr>
              <w:pStyle w:val="ConsPlusNormal"/>
              <w:ind w:left="34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Объявление предостережения</w:t>
            </w:r>
          </w:p>
          <w:p w:rsidR="00AD5AFD" w:rsidRPr="0055537A" w:rsidRDefault="003A389E" w:rsidP="003A389E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</w:t>
            </w: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предлагает принять меры по обеспечению соблюдения обязательных требований.</w:t>
            </w:r>
          </w:p>
          <w:p w:rsidR="003A389E" w:rsidRPr="0055537A" w:rsidRDefault="003A389E" w:rsidP="003A389E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2126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5B5E35" w:rsidTr="0055537A">
        <w:tc>
          <w:tcPr>
            <w:tcW w:w="675" w:type="dxa"/>
          </w:tcPr>
          <w:p w:rsidR="00AD5AFD" w:rsidRPr="0055537A" w:rsidRDefault="00AD5AFD" w:rsidP="00AD5AFD">
            <w:pPr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D5AFD" w:rsidRPr="0055537A" w:rsidRDefault="00AD5AFD" w:rsidP="003A389E">
            <w:pPr>
              <w:pStyle w:val="ConsPlusNormal"/>
              <w:ind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Консультирование.</w:t>
            </w:r>
          </w:p>
          <w:p w:rsidR="003A389E" w:rsidRPr="0055537A" w:rsidRDefault="003A389E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местонахождение, контактные телефоны, адрес официального сайта </w:t>
            </w:r>
            <w:r w:rsidR="00B25E34">
              <w:rPr>
                <w:rFonts w:ascii="PT Astra Serif" w:hAnsi="PT Astra Serif"/>
                <w:sz w:val="24"/>
                <w:szCs w:val="24"/>
              </w:rPr>
              <w:t>администрации округа Муром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Интернет и адреса электронной почты уполномоченного органа;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2.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график работы уполномоченного органа, время приема посетителей;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3.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4.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перечень нормативных правовых актов, регулирующих осуществление муниципального контроля;</w:t>
            </w:r>
          </w:p>
          <w:p w:rsidR="00AD5AFD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5.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перечень актов, содержащих обязательные требования.</w:t>
            </w:r>
          </w:p>
          <w:p w:rsidR="003A389E" w:rsidRPr="0055537A" w:rsidRDefault="003A389E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основание отнесения объекта контроля, принадлежащего обратившемуся контролируемому лицу или используемого 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lastRenderedPageBreak/>
              <w:t>таким контролируемым лицом, к категории риска;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2.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основание объявления обратившемуся контролируемому лицу предостережения;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3.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126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950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402E6" w:rsidRPr="005B5E35" w:rsidRDefault="00D402E6" w:rsidP="00D402E6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5B5E35" w:rsidRDefault="005B5E35" w:rsidP="00D402E6">
      <w:pPr>
        <w:ind w:firstLine="567"/>
        <w:jc w:val="center"/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</w:pPr>
    </w:p>
    <w:p w:rsidR="00D402E6" w:rsidRPr="0055537A" w:rsidRDefault="00D402E6" w:rsidP="00D402E6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55537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D402E6" w:rsidRPr="005B5E35" w:rsidTr="0055537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="0055537A" w:rsidRPr="0055537A">
              <w:rPr>
                <w:rFonts w:ascii="PT Astra Serif" w:hAnsi="PT Astra Serif"/>
                <w:b/>
                <w:sz w:val="24"/>
                <w:szCs w:val="24"/>
              </w:rPr>
              <w:t xml:space="preserve"> п/п</w:t>
            </w:r>
          </w:p>
          <w:p w:rsidR="00D402E6" w:rsidRPr="0055537A" w:rsidRDefault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55537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Значение показателя</w:t>
            </w:r>
          </w:p>
        </w:tc>
      </w:tr>
      <w:tr w:rsidR="00D402E6" w:rsidRPr="005B5E35" w:rsidTr="0055537A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55537A" w:rsidRDefault="00D402E6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2E6" w:rsidRPr="0055537A" w:rsidRDefault="00D402E6" w:rsidP="003A389E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5B5E35" w:rsidRPr="0055537A">
              <w:rPr>
                <w:rFonts w:ascii="PT Astra Serif" w:hAnsi="PT Astra Serif" w:cs="Times New Roman"/>
                <w:sz w:val="24"/>
                <w:szCs w:val="24"/>
              </w:rPr>
              <w:t>, (%).</w:t>
            </w:r>
          </w:p>
          <w:p w:rsidR="00D402E6" w:rsidRPr="0055537A" w:rsidRDefault="00D402E6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D402E6" w:rsidRPr="005B5E35" w:rsidTr="0055537A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55537A" w:rsidRDefault="005B5E3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  <w:sz w:val="24"/>
                <w:szCs w:val="24"/>
              </w:rPr>
            </w:pPr>
            <w:r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402E6"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55537A" w:rsidRDefault="00D402E6" w:rsidP="005B5E3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</w:t>
            </w:r>
            <w:r w:rsidR="00B25E34">
              <w:rPr>
                <w:rFonts w:ascii="PT Astra Serif" w:hAnsi="PT Astra Serif"/>
                <w:sz w:val="24"/>
                <w:szCs w:val="24"/>
              </w:rPr>
              <w:t>ьтатам рассмотрения обращений с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55537A">
              <w:rPr>
                <w:rFonts w:ascii="PT Astra Serif" w:hAnsi="PT Astra Serif"/>
                <w:sz w:val="24"/>
                <w:szCs w:val="24"/>
              </w:rPr>
              <w:t>и  в</w:t>
            </w:r>
            <w:proofErr w:type="gramEnd"/>
            <w:r w:rsidRPr="0055537A">
              <w:rPr>
                <w:rFonts w:ascii="PT Astra Serif" w:hAnsi="PT Astra Serif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5B5E35" w:rsidRPr="0055537A">
              <w:rPr>
                <w:rFonts w:ascii="PT Astra Serif" w:hAnsi="PT Astra Serif"/>
                <w:sz w:val="24"/>
                <w:szCs w:val="24"/>
              </w:rPr>
              <w:t>,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r w:rsidR="005B5E35" w:rsidRPr="0055537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20% и более</w:t>
            </w:r>
          </w:p>
        </w:tc>
      </w:tr>
      <w:tr w:rsidR="00D402E6" w:rsidRPr="005B5E35" w:rsidTr="0055537A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55537A" w:rsidRDefault="005B5E35">
            <w:pPr>
              <w:widowControl w:val="0"/>
              <w:spacing w:line="230" w:lineRule="exact"/>
              <w:ind w:left="220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402E6"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2E6" w:rsidRPr="0055537A" w:rsidRDefault="00D402E6" w:rsidP="005B5E3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5B5E35" w:rsidRPr="0055537A">
              <w:rPr>
                <w:rFonts w:ascii="PT Astra Serif" w:hAnsi="PT Astra Serif"/>
                <w:sz w:val="24"/>
                <w:szCs w:val="24"/>
              </w:rPr>
              <w:t>, (%).</w:t>
            </w:r>
          </w:p>
          <w:p w:rsidR="00D402E6" w:rsidRPr="0055537A" w:rsidRDefault="00D402E6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D402E6">
            <w:pPr>
              <w:widowControl w:val="0"/>
              <w:spacing w:line="277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D402E6" w:rsidRPr="005B5E35" w:rsidRDefault="00D402E6" w:rsidP="00D402E6">
      <w:pPr>
        <w:ind w:firstLine="567"/>
        <w:jc w:val="center"/>
        <w:rPr>
          <w:rFonts w:ascii="PT Astra Serif" w:hAnsi="PT Astra Serif"/>
          <w:sz w:val="24"/>
          <w:szCs w:val="24"/>
        </w:rPr>
      </w:pPr>
    </w:p>
    <w:p w:rsidR="00D402E6" w:rsidRPr="005B5E35" w:rsidRDefault="00D402E6" w:rsidP="00D402E6">
      <w:pPr>
        <w:ind w:firstLine="567"/>
        <w:jc w:val="center"/>
        <w:rPr>
          <w:rFonts w:ascii="PT Astra Serif" w:hAnsi="PT Astra Serif"/>
          <w:sz w:val="24"/>
          <w:szCs w:val="24"/>
        </w:rPr>
      </w:pPr>
    </w:p>
    <w:p w:rsidR="00D402E6" w:rsidRPr="005B5E35" w:rsidRDefault="00D402E6" w:rsidP="00D402E6">
      <w:pPr>
        <w:autoSpaceDE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402E6" w:rsidRPr="005B5E35" w:rsidRDefault="00D402E6" w:rsidP="00D402E6">
      <w:pPr>
        <w:rPr>
          <w:rFonts w:ascii="PT Astra Serif" w:hAnsi="PT Astra Serif"/>
          <w:sz w:val="24"/>
          <w:szCs w:val="24"/>
        </w:rPr>
      </w:pPr>
    </w:p>
    <w:sectPr w:rsidR="00D402E6" w:rsidRPr="005B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C9"/>
    <w:rsid w:val="000C5D9A"/>
    <w:rsid w:val="00267E24"/>
    <w:rsid w:val="003A389E"/>
    <w:rsid w:val="004C22B3"/>
    <w:rsid w:val="004F0D45"/>
    <w:rsid w:val="00543F7B"/>
    <w:rsid w:val="0055537A"/>
    <w:rsid w:val="0059697C"/>
    <w:rsid w:val="00597D3B"/>
    <w:rsid w:val="005B5E35"/>
    <w:rsid w:val="005C7CC9"/>
    <w:rsid w:val="006B16FB"/>
    <w:rsid w:val="00865479"/>
    <w:rsid w:val="00880389"/>
    <w:rsid w:val="00A16539"/>
    <w:rsid w:val="00AD5AFD"/>
    <w:rsid w:val="00B25E34"/>
    <w:rsid w:val="00D402E6"/>
    <w:rsid w:val="00ED018F"/>
    <w:rsid w:val="00F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13B9-6CB5-4C51-8CD8-D86FF24A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Сизов Иван Владимимрович</cp:lastModifiedBy>
  <cp:revision>4</cp:revision>
  <dcterms:created xsi:type="dcterms:W3CDTF">2021-09-30T06:50:00Z</dcterms:created>
  <dcterms:modified xsi:type="dcterms:W3CDTF">2021-09-30T07:10:00Z</dcterms:modified>
</cp:coreProperties>
</file>