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5151A1">
        <w:rPr>
          <w:rFonts w:ascii="Times New Roman" w:hAnsi="Times New Roman" w:cs="Times New Roman"/>
          <w:bCs/>
          <w:i/>
          <w:iCs/>
          <w:sz w:val="24"/>
          <w:szCs w:val="24"/>
        </w:rPr>
        <w:t>____________</w:t>
      </w:r>
      <w:r w:rsidR="00DA21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151A1">
        <w:rPr>
          <w:rFonts w:ascii="Times New Roman" w:hAnsi="Times New Roman" w:cs="Times New Roman"/>
          <w:bCs/>
          <w:i/>
          <w:iCs/>
          <w:sz w:val="24"/>
          <w:szCs w:val="24"/>
        </w:rPr>
        <w:t>№__________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водоотведения-3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установленных светодиодных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C315BB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дорог-12,712 тыс.м</w:t>
            </w:r>
            <w:r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9873D3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 2020-2022</w:t>
            </w:r>
            <w:r w:rsidR="00A030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годы – 942 172, 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551 078</w:t>
            </w:r>
            <w:r w:rsidR="0054414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9873D3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D9258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фонд- 195 256,2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бюджет- 391 094</w:t>
            </w:r>
            <w:r w:rsidR="002304F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229 100,7</w:t>
            </w:r>
            <w:r w:rsidR="00304E7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185 029,7</w:t>
            </w:r>
            <w:r w:rsidR="002727E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фонд-62 793,0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116B72" w:rsidRPr="009873D3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–247 956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уром – 179 174,0</w:t>
            </w:r>
            <w:r w:rsidR="00DD46E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фонд- 64 135,0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жет- 68 782,8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465 115,1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186 874,5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фонд- 68 328</w:t>
            </w:r>
            <w:r w:rsidR="00B0321C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9873D3" w:rsidRDefault="00897E29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бюджет- 278 240,6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9873D3" w:rsidRDefault="0028780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 Снижение  к 2022</w:t>
            </w:r>
            <w:r w:rsidR="0070610E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9873D3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>беспечение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инженерной и транспортной инфраструктурой 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предоставленных многодетным семьям.</w:t>
            </w:r>
          </w:p>
          <w:p w:rsidR="005419F4" w:rsidRPr="009873D3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9873D3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DA2171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запланированы расходы на организацию, содержание и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эксплуатацию уличного освещения.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DA2171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воды на Александровском водозаборе.</w:t>
            </w:r>
          </w:p>
        </w:tc>
      </w:tr>
      <w:tr w:rsidR="00646142" w:rsidRPr="00DA2171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 данного мероприятия планируется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установить станцию очистки воды на Александровском водозаборе округа Муром.</w:t>
            </w:r>
          </w:p>
        </w:tc>
      </w:tr>
      <w:tr w:rsidR="00351EF2" w:rsidRPr="00DA2171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ул.Мостотряд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DA2171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-Обеспечение равной доступности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DA2171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DA2171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DA2171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DA2171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26A34">
        <w:rPr>
          <w:rFonts w:ascii="Times New Roman" w:hAnsi="Times New Roman"/>
          <w:sz w:val="28"/>
          <w:szCs w:val="28"/>
          <w:lang w:val="ru-RU"/>
        </w:rPr>
        <w:t>942 172, 6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DA2171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942 172</w:t>
            </w:r>
            <w:r w:rsidR="00E7705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207143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29 100</w:t>
            </w:r>
            <w:r w:rsidR="002205CF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247 956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BEC"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465 115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Pr="009873D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551 078,2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185 029</w:t>
            </w:r>
            <w:r w:rsidR="00C536F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179 174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186 874</w:t>
            </w:r>
            <w:r w:rsidR="00F7131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10F3" w:rsidRPr="009873D3" w:rsidRDefault="002C10F3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391 094,4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44 071,0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7F4DE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68 782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278 240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33"/>
        <w:gridCol w:w="1382"/>
        <w:gridCol w:w="36"/>
        <w:gridCol w:w="114"/>
        <w:gridCol w:w="1445"/>
        <w:gridCol w:w="82"/>
        <w:gridCol w:w="1619"/>
        <w:gridCol w:w="69"/>
        <w:gridCol w:w="1632"/>
      </w:tblGrid>
      <w:tr w:rsidR="0097110F" w:rsidRPr="009873D3" w:rsidTr="00D944C9"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30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D944C9"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4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32" w:type="dxa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A358C" w:rsidRPr="00EA358C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11 052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7110F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Default="00032CDD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DA2171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документации-13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296 355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Муром- 292 662,3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98 171,1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96 939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FB1F75">
        <w:rPr>
          <w:rFonts w:ascii="Times New Roman" w:hAnsi="Times New Roman"/>
          <w:sz w:val="28"/>
          <w:szCs w:val="28"/>
          <w:lang w:val="ru-RU"/>
        </w:rPr>
        <w:t>296 355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FB1F75">
        <w:rPr>
          <w:rFonts w:ascii="Times New Roman" w:hAnsi="Times New Roman"/>
          <w:sz w:val="28"/>
          <w:szCs w:val="28"/>
          <w:lang w:val="ru-RU"/>
        </w:rPr>
        <w:t>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DA2171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296 355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98 171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292 662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96 939</w:t>
            </w:r>
            <w:r w:rsidR="005545E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DA2171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873D3" w:rsidRP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разработанной проектно-сметной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документации на объекты газоснабжения и водоснабжения</w:t>
            </w:r>
            <w:r w:rsidR="00C62DA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625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E2C" w:rsidRPr="009873D3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DA2171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бюджета-291 500 тыс.руб.</w:t>
            </w:r>
          </w:p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4030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Муром;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34 889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-3 389,0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бюджета-31 500 тыс.руб.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270 910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-10 910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бюджета- 260 000 тыс.руб.</w:t>
            </w:r>
          </w:p>
          <w:p w:rsidR="009E796C" w:rsidRPr="009873D3" w:rsidRDefault="009E796C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256F8D" w:rsidRPr="009873D3" w:rsidRDefault="00256F8D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1B7E31" w:rsidRPr="00BC4425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lastRenderedPageBreak/>
        <w:t>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строительство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5F7FDF" w:rsidRPr="00BC4425">
        <w:rPr>
          <w:rFonts w:ascii="Times New Roman" w:hAnsi="Times New Roman"/>
          <w:sz w:val="28"/>
          <w:szCs w:val="28"/>
          <w:lang w:val="ru-RU"/>
        </w:rPr>
        <w:t>Д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ля финансирования работ планируется привлечение</w:t>
      </w:r>
      <w:r w:rsidR="00647E52"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647E52" w:rsidRPr="00BC4425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Федеральный проект «Чистая вода» в рамках национального проекта «Экология»». В рамках данного мероприятия будет установлена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</w:t>
      </w:r>
      <w:r w:rsidRPr="0064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25">
        <w:rPr>
          <w:rFonts w:ascii="Times New Roman" w:hAnsi="Times New Roman"/>
          <w:sz w:val="28"/>
          <w:szCs w:val="28"/>
          <w:lang w:val="ru-RU"/>
        </w:rPr>
        <w:t>Для финансирования работ планируется привлечение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5F7FDF" w:rsidRPr="00BC4425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C4425">
        <w:rPr>
          <w:rFonts w:ascii="Times New Roman" w:hAnsi="Times New Roman"/>
          <w:sz w:val="28"/>
          <w:szCs w:val="28"/>
          <w:lang w:val="ru-RU"/>
        </w:rPr>
        <w:t>,0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C4425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</w:rPr>
        <w:t>Таблица №</w:t>
      </w:r>
      <w:r w:rsidRPr="00BC4425">
        <w:rPr>
          <w:rFonts w:ascii="Times New Roman" w:hAnsi="Times New Roman"/>
          <w:sz w:val="28"/>
          <w:szCs w:val="28"/>
          <w:lang w:val="ru-RU"/>
        </w:rPr>
        <w:t>2</w:t>
      </w:r>
      <w:r w:rsidRPr="00BC4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DA2171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C4425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C4425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C4425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lastRenderedPageBreak/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C4425">
        <w:rPr>
          <w:rFonts w:ascii="Times New Roman" w:hAnsi="Times New Roman"/>
          <w:sz w:val="28"/>
          <w:szCs w:val="28"/>
        </w:rPr>
        <w:t>Таблица  №</w:t>
      </w:r>
      <w:r w:rsidRPr="00BC4425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434"/>
        <w:gridCol w:w="1192"/>
      </w:tblGrid>
      <w:tr w:rsidR="009E796C" w:rsidRPr="00BC4425" w:rsidTr="00647E52">
        <w:trPr>
          <w:jc w:val="center"/>
        </w:trPr>
        <w:tc>
          <w:tcPr>
            <w:tcW w:w="3717" w:type="dxa"/>
            <w:vMerge w:val="restart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628" w:type="dxa"/>
            <w:gridSpan w:val="4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C4425" w:rsidTr="00647E52">
        <w:trPr>
          <w:jc w:val="center"/>
        </w:trPr>
        <w:tc>
          <w:tcPr>
            <w:tcW w:w="3717" w:type="dxa"/>
            <w:vMerge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1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</w:tcPr>
          <w:p w:rsidR="009E796C" w:rsidRPr="00BC4425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C4425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47E52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Pr="00BC4425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2C61F1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DA2171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53 446,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26 689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Всего- 17 708,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8 789,8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CD1EE6">
        <w:rPr>
          <w:rFonts w:ascii="Times New Roman" w:hAnsi="Times New Roman"/>
          <w:sz w:val="28"/>
          <w:szCs w:val="28"/>
          <w:lang w:val="ru-RU"/>
        </w:rPr>
        <w:t>о транспорта в количестве 11 052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CD1EE6">
        <w:rPr>
          <w:rFonts w:ascii="Times New Roman" w:hAnsi="Times New Roman"/>
          <w:sz w:val="28"/>
          <w:szCs w:val="28"/>
          <w:lang w:val="ru-RU"/>
        </w:rPr>
        <w:t>енсионеры, в количестве  85 234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116D8D">
        <w:rPr>
          <w:rFonts w:ascii="Times New Roman" w:hAnsi="Times New Roman"/>
          <w:sz w:val="28"/>
          <w:szCs w:val="28"/>
          <w:lang w:val="ru-RU"/>
        </w:rPr>
        <w:t>ммы планируется направить 53 446,1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DA2171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53 446,1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736F29">
              <w:rPr>
                <w:rFonts w:ascii="Times New Roman" w:hAnsi="Times New Roman"/>
                <w:sz w:val="28"/>
                <w:szCs w:val="28"/>
                <w:lang w:val="ru-RU"/>
              </w:rPr>
              <w:t>1 052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DA2171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347022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дорог-12,712 тыс.м</w:t>
            </w:r>
            <w:r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195 856,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Муром- 195 856,2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195 256,2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62 993, 0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62 793,0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68 328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Снизить риск происшествий возможно несколькими путями, а именно устройством нормального освещения дорог и снижением предельно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116D8D">
        <w:rPr>
          <w:rFonts w:ascii="Times New Roman" w:hAnsi="Times New Roman"/>
          <w:sz w:val="28"/>
          <w:szCs w:val="28"/>
          <w:lang w:val="ru-RU"/>
        </w:rPr>
        <w:t>195 856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DA2171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34702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2.Объем работ по ремонту дорог,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DA2171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71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5889"/>
      </w:tblGrid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DA2171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DA2171" w:rsidTr="007E5FC8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DA2171" w:rsidTr="007E5FC8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7E5FC8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1B0789">
              <w:rPr>
                <w:rFonts w:ascii="Times New Roman" w:hAnsi="Times New Roman" w:cs="Times New Roman"/>
                <w:sz w:val="28"/>
                <w:szCs w:val="28"/>
              </w:rPr>
              <w:t>68 336,4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- 27 849,0 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7E5FC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51"/>
        <w:gridCol w:w="1418"/>
        <w:gridCol w:w="850"/>
        <w:gridCol w:w="709"/>
        <w:gridCol w:w="992"/>
        <w:gridCol w:w="1103"/>
        <w:gridCol w:w="882"/>
        <w:gridCol w:w="709"/>
        <w:gridCol w:w="708"/>
        <w:gridCol w:w="993"/>
      </w:tblGrid>
      <w:tr w:rsidR="003A390B" w:rsidRPr="00DA2171" w:rsidTr="008C413F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418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946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8C413F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70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9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8C413F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2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41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5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5998,38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27849,0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ансовых ресурсов в сумме  68 336,4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3A390B" w:rsidRPr="00DA2171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68 336,4</w:t>
            </w:r>
          </w:p>
        </w:tc>
        <w:tc>
          <w:tcPr>
            <w:tcW w:w="128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27 849,0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8 885,0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DA2171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19179E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11 153,0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всего- 11 153,0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Pr="009873D3">
        <w:rPr>
          <w:rFonts w:ascii="Times New Roman" w:hAnsi="Times New Roman"/>
          <w:sz w:val="28"/>
          <w:szCs w:val="28"/>
          <w:lang w:val="ru-RU"/>
        </w:rPr>
        <w:t> 144,3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Pr="009873D3">
        <w:rPr>
          <w:rFonts w:ascii="Times New Roman" w:hAnsi="Times New Roman"/>
          <w:sz w:val="28"/>
          <w:szCs w:val="28"/>
          <w:lang w:val="ru-RU"/>
        </w:rPr>
        <w:t>84,3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19179E">
        <w:rPr>
          <w:rFonts w:ascii="Times New Roman" w:hAnsi="Times New Roman"/>
          <w:sz w:val="28"/>
          <w:szCs w:val="28"/>
          <w:lang w:val="ru-RU"/>
        </w:rPr>
        <w:t>11 153, 0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DA2171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19179E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19179E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545785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9873D3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619D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9873D3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99" w:rsidRDefault="007E2C99" w:rsidP="007A0FE0">
      <w:pPr>
        <w:spacing w:after="0" w:line="240" w:lineRule="auto"/>
      </w:pPr>
      <w:r>
        <w:separator/>
      </w:r>
    </w:p>
  </w:endnote>
  <w:endnote w:type="continuationSeparator" w:id="0">
    <w:p w:rsidR="007E2C99" w:rsidRDefault="007E2C99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9" w:rsidRDefault="00D944C9">
    <w:pPr>
      <w:pStyle w:val="a7"/>
      <w:jc w:val="center"/>
    </w:pPr>
  </w:p>
  <w:p w:rsidR="00D944C9" w:rsidRDefault="00D94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99" w:rsidRDefault="007E2C99" w:rsidP="007A0FE0">
      <w:pPr>
        <w:spacing w:after="0" w:line="240" w:lineRule="auto"/>
      </w:pPr>
      <w:r>
        <w:separator/>
      </w:r>
    </w:p>
  </w:footnote>
  <w:footnote w:type="continuationSeparator" w:id="0">
    <w:p w:rsidR="007E2C99" w:rsidRDefault="007E2C99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9" w:rsidRPr="00587275" w:rsidRDefault="00D944C9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151A1">
      <w:rPr>
        <w:noProof/>
      </w:rPr>
      <w:t>2</w:t>
    </w:r>
    <w:r>
      <w:rPr>
        <w:noProof/>
      </w:rPr>
      <w:fldChar w:fldCharType="end"/>
    </w:r>
  </w:p>
  <w:p w:rsidR="00D944C9" w:rsidRDefault="00D944C9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9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3"/>
  </w:num>
  <w:num w:numId="24">
    <w:abstractNumId w:val="3"/>
  </w:num>
  <w:num w:numId="25">
    <w:abstractNumId w:val="42"/>
  </w:num>
  <w:num w:numId="26">
    <w:abstractNumId w:val="19"/>
  </w:num>
  <w:num w:numId="27">
    <w:abstractNumId w:val="27"/>
  </w:num>
  <w:num w:numId="28">
    <w:abstractNumId w:val="40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1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8"/>
  </w:num>
  <w:num w:numId="46">
    <w:abstractNumId w:val="4"/>
  </w:num>
  <w:num w:numId="47">
    <w:abstractNumId w:val="1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4127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51FF"/>
    <w:rsid w:val="000464AF"/>
    <w:rsid w:val="00047CE2"/>
    <w:rsid w:val="00050C0B"/>
    <w:rsid w:val="000552B8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506BF"/>
    <w:rsid w:val="00252CAA"/>
    <w:rsid w:val="002536DA"/>
    <w:rsid w:val="00253D07"/>
    <w:rsid w:val="00255463"/>
    <w:rsid w:val="00256F8D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87801"/>
    <w:rsid w:val="00290AE7"/>
    <w:rsid w:val="00296355"/>
    <w:rsid w:val="00296AFA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11D3"/>
    <w:rsid w:val="00381DFC"/>
    <w:rsid w:val="00382F8A"/>
    <w:rsid w:val="003833E5"/>
    <w:rsid w:val="00384450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30A0"/>
    <w:rsid w:val="004009AC"/>
    <w:rsid w:val="00402DE5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07E57"/>
    <w:rsid w:val="005104CF"/>
    <w:rsid w:val="005151A1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63D8"/>
    <w:rsid w:val="00727C29"/>
    <w:rsid w:val="00727E9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B7B6E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2C99"/>
    <w:rsid w:val="007E565F"/>
    <w:rsid w:val="007E5FC8"/>
    <w:rsid w:val="007E740B"/>
    <w:rsid w:val="007E7D3A"/>
    <w:rsid w:val="007F1D08"/>
    <w:rsid w:val="007F4106"/>
    <w:rsid w:val="007F4DE5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3F88"/>
    <w:rsid w:val="00885CD3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13F"/>
    <w:rsid w:val="008C4D9C"/>
    <w:rsid w:val="008C6211"/>
    <w:rsid w:val="008C715B"/>
    <w:rsid w:val="008C78A1"/>
    <w:rsid w:val="008C79BD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2DA3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975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944C9"/>
    <w:rsid w:val="00DA11F8"/>
    <w:rsid w:val="00DA2171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47A"/>
    <w:rsid w:val="00DC0CC8"/>
    <w:rsid w:val="00DC589A"/>
    <w:rsid w:val="00DD2CE5"/>
    <w:rsid w:val="00DD46EE"/>
    <w:rsid w:val="00DD4BE1"/>
    <w:rsid w:val="00DD4DF0"/>
    <w:rsid w:val="00DE0998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2F4"/>
    <w:rsid w:val="00E33921"/>
    <w:rsid w:val="00E346C5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D215C-4384-4E51-A780-6E80D73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16680</Words>
  <Characters>95082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2020-02-07T10:42:00Z</cp:lastPrinted>
  <dcterms:created xsi:type="dcterms:W3CDTF">2020-02-07T10:42:00Z</dcterms:created>
  <dcterms:modified xsi:type="dcterms:W3CDTF">2020-12-18T06:16:00Z</dcterms:modified>
</cp:coreProperties>
</file>