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B" w:rsidRPr="006273EF" w:rsidRDefault="006273EF" w:rsidP="006273EF">
      <w:pPr>
        <w:ind w:left="1132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273EF">
        <w:rPr>
          <w:sz w:val="24"/>
          <w:szCs w:val="24"/>
        </w:rPr>
        <w:t xml:space="preserve">Приложение </w:t>
      </w:r>
    </w:p>
    <w:p w:rsidR="006273EF" w:rsidRPr="006273EF" w:rsidRDefault="006273EF" w:rsidP="006273EF">
      <w:pPr>
        <w:ind w:left="106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273EF">
        <w:rPr>
          <w:sz w:val="24"/>
          <w:szCs w:val="24"/>
        </w:rPr>
        <w:t xml:space="preserve">к постановлению администрации округа </w:t>
      </w:r>
    </w:p>
    <w:p w:rsidR="006273EF" w:rsidRDefault="006273EF" w:rsidP="006273EF">
      <w:pPr>
        <w:ind w:left="10620" w:firstLine="708"/>
        <w:rPr>
          <w:sz w:val="24"/>
          <w:szCs w:val="24"/>
        </w:rPr>
      </w:pPr>
      <w:r w:rsidRPr="006273EF">
        <w:rPr>
          <w:sz w:val="24"/>
          <w:szCs w:val="24"/>
        </w:rPr>
        <w:t xml:space="preserve">от </w:t>
      </w:r>
      <w:r w:rsidR="00290C31">
        <w:rPr>
          <w:sz w:val="24"/>
          <w:szCs w:val="24"/>
        </w:rPr>
        <w:t>08.07.2020</w:t>
      </w:r>
      <w:r w:rsidRPr="006273EF">
        <w:rPr>
          <w:sz w:val="24"/>
          <w:szCs w:val="24"/>
        </w:rPr>
        <w:t xml:space="preserve"> № </w:t>
      </w:r>
      <w:r w:rsidR="00290C31">
        <w:rPr>
          <w:sz w:val="24"/>
          <w:szCs w:val="24"/>
        </w:rPr>
        <w:t>360</w:t>
      </w:r>
      <w:bookmarkStart w:id="0" w:name="_GoBack"/>
      <w:bookmarkEnd w:id="0"/>
    </w:p>
    <w:p w:rsidR="006273EF" w:rsidRDefault="006273EF" w:rsidP="006273EF">
      <w:pPr>
        <w:ind w:left="10620" w:firstLine="708"/>
        <w:rPr>
          <w:sz w:val="24"/>
          <w:szCs w:val="24"/>
        </w:rPr>
      </w:pPr>
    </w:p>
    <w:p w:rsidR="00D94030" w:rsidRDefault="00D94030" w:rsidP="006273EF">
      <w:pPr>
        <w:spacing w:before="60" w:after="60"/>
        <w:ind w:firstLine="540"/>
        <w:rPr>
          <w:b/>
          <w:szCs w:val="28"/>
        </w:rPr>
      </w:pPr>
    </w:p>
    <w:p w:rsidR="00D94030" w:rsidRDefault="00D94030" w:rsidP="006273EF">
      <w:pPr>
        <w:spacing w:before="60" w:after="60"/>
        <w:ind w:firstLine="540"/>
        <w:rPr>
          <w:b/>
          <w:szCs w:val="28"/>
        </w:rPr>
      </w:pPr>
    </w:p>
    <w:p w:rsidR="00D94030" w:rsidRDefault="00D94030" w:rsidP="006273EF">
      <w:pPr>
        <w:spacing w:before="60" w:after="60"/>
        <w:ind w:firstLine="540"/>
        <w:rPr>
          <w:b/>
          <w:szCs w:val="28"/>
        </w:rPr>
      </w:pPr>
    </w:p>
    <w:p w:rsidR="006273EF" w:rsidRPr="00B3277F" w:rsidRDefault="006273EF" w:rsidP="006273EF">
      <w:pPr>
        <w:spacing w:before="60" w:after="60"/>
        <w:ind w:firstLine="540"/>
        <w:rPr>
          <w:b/>
          <w:szCs w:val="28"/>
        </w:rPr>
      </w:pPr>
      <w:r>
        <w:rPr>
          <w:b/>
          <w:szCs w:val="28"/>
        </w:rPr>
        <w:t xml:space="preserve">Изменения </w:t>
      </w:r>
      <w:r w:rsidR="00BB3434">
        <w:rPr>
          <w:b/>
          <w:szCs w:val="28"/>
        </w:rPr>
        <w:t>и дополнения</w:t>
      </w:r>
    </w:p>
    <w:p w:rsidR="006273EF" w:rsidRDefault="006273EF" w:rsidP="006273EF">
      <w:pPr>
        <w:rPr>
          <w:szCs w:val="28"/>
        </w:rPr>
      </w:pPr>
      <w:r>
        <w:rPr>
          <w:szCs w:val="28"/>
        </w:rPr>
        <w:t xml:space="preserve">в </w:t>
      </w:r>
      <w:r w:rsidRPr="00305282">
        <w:rPr>
          <w:szCs w:val="28"/>
        </w:rPr>
        <w:t>С</w:t>
      </w:r>
      <w:r>
        <w:rPr>
          <w:szCs w:val="28"/>
        </w:rPr>
        <w:t>хему</w:t>
      </w:r>
      <w:r w:rsidRPr="00305282">
        <w:rPr>
          <w:szCs w:val="28"/>
        </w:rPr>
        <w:t xml:space="preserve"> размещения нестационарных торговых объектов на земельных участках, в зданиях, </w:t>
      </w:r>
    </w:p>
    <w:p w:rsidR="006273EF" w:rsidRDefault="006273EF" w:rsidP="006273EF">
      <w:pPr>
        <w:rPr>
          <w:szCs w:val="28"/>
        </w:rPr>
      </w:pPr>
      <w:r w:rsidRPr="00305282">
        <w:rPr>
          <w:szCs w:val="28"/>
        </w:rPr>
        <w:t xml:space="preserve">строениях и сооружениях, находящихся в государственной или муниципальной собственности </w:t>
      </w:r>
    </w:p>
    <w:p w:rsidR="006273EF" w:rsidRDefault="006273EF" w:rsidP="006273EF">
      <w:pPr>
        <w:rPr>
          <w:szCs w:val="28"/>
        </w:rPr>
      </w:pPr>
      <w:r w:rsidRPr="00305282">
        <w:rPr>
          <w:szCs w:val="28"/>
        </w:rPr>
        <w:t>на территории округа Муром</w:t>
      </w:r>
    </w:p>
    <w:p w:rsidR="006273EF" w:rsidRPr="006273EF" w:rsidRDefault="006273EF" w:rsidP="006273EF">
      <w:pPr>
        <w:jc w:val="both"/>
        <w:rPr>
          <w:sz w:val="16"/>
          <w:szCs w:val="16"/>
        </w:rPr>
      </w:pPr>
    </w:p>
    <w:p w:rsidR="00DF33EE" w:rsidRDefault="00DF33EE" w:rsidP="00D9403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7476E4">
        <w:rPr>
          <w:szCs w:val="28"/>
        </w:rPr>
        <w:tab/>
      </w:r>
      <w:r>
        <w:rPr>
          <w:szCs w:val="28"/>
        </w:rPr>
        <w:t>В разделе</w:t>
      </w:r>
      <w:r w:rsidRPr="00305282">
        <w:rPr>
          <w:szCs w:val="28"/>
        </w:rPr>
        <w:t xml:space="preserve"> </w:t>
      </w:r>
      <w:r>
        <w:rPr>
          <w:szCs w:val="28"/>
        </w:rPr>
        <w:t xml:space="preserve">«Нестационарные (передвижные) торговые объекты» </w:t>
      </w:r>
      <w:r w:rsidRPr="00305282">
        <w:rPr>
          <w:szCs w:val="28"/>
        </w:rPr>
        <w:t>С</w:t>
      </w:r>
      <w:r>
        <w:rPr>
          <w:szCs w:val="28"/>
        </w:rPr>
        <w:t>хемы</w:t>
      </w:r>
      <w:r w:rsidRPr="00305282">
        <w:rPr>
          <w:szCs w:val="28"/>
        </w:rPr>
        <w:t xml:space="preserve"> размещения нестационарных торговых объектов на земельных участках, в зданиях, строениях и сооружениях, находящихся в государственной или муниципальной собственности на территории округа Муром</w:t>
      </w:r>
      <w:r>
        <w:rPr>
          <w:szCs w:val="28"/>
        </w:rPr>
        <w:t>:</w:t>
      </w:r>
    </w:p>
    <w:p w:rsidR="00DF33EE" w:rsidRDefault="00DF33EE" w:rsidP="00DF33EE">
      <w:pPr>
        <w:ind w:firstLine="567"/>
        <w:jc w:val="both"/>
        <w:rPr>
          <w:b/>
          <w:bCs/>
          <w:sz w:val="22"/>
        </w:rPr>
      </w:pPr>
      <w:r>
        <w:rPr>
          <w:szCs w:val="28"/>
        </w:rPr>
        <w:t xml:space="preserve">1. </w:t>
      </w:r>
      <w:r w:rsidR="00D94030">
        <w:rPr>
          <w:szCs w:val="28"/>
        </w:rPr>
        <w:t xml:space="preserve">  </w:t>
      </w:r>
      <w:r w:rsidR="002C2BF0">
        <w:rPr>
          <w:szCs w:val="28"/>
        </w:rPr>
        <w:t xml:space="preserve">В </w:t>
      </w:r>
      <w:r>
        <w:rPr>
          <w:szCs w:val="28"/>
        </w:rPr>
        <w:t xml:space="preserve"> </w:t>
      </w:r>
      <w:r w:rsidR="002C2BF0">
        <w:rPr>
          <w:szCs w:val="28"/>
        </w:rPr>
        <w:t>п</w:t>
      </w:r>
      <w:r>
        <w:rPr>
          <w:szCs w:val="28"/>
        </w:rPr>
        <w:t>одраздел</w:t>
      </w:r>
      <w:r w:rsidR="002C2BF0">
        <w:rPr>
          <w:szCs w:val="28"/>
        </w:rPr>
        <w:t>е</w:t>
      </w:r>
      <w:r>
        <w:rPr>
          <w:szCs w:val="28"/>
        </w:rPr>
        <w:t xml:space="preserve"> </w:t>
      </w:r>
      <w:r w:rsidRPr="00237110">
        <w:rPr>
          <w:szCs w:val="28"/>
        </w:rPr>
        <w:t>«</w:t>
      </w:r>
      <w:r w:rsidRPr="00237110">
        <w:rPr>
          <w:bCs/>
          <w:szCs w:val="28"/>
        </w:rPr>
        <w:t>Палатки, прилавки для сезонной торговли плодоовощной продукцией</w:t>
      </w:r>
      <w:r>
        <w:rPr>
          <w:bCs/>
          <w:szCs w:val="28"/>
        </w:rPr>
        <w:t xml:space="preserve">» </w:t>
      </w:r>
      <w:r w:rsidR="002C2BF0">
        <w:rPr>
          <w:bCs/>
          <w:szCs w:val="28"/>
        </w:rPr>
        <w:t>пункт 5 исключить</w:t>
      </w:r>
      <w:r>
        <w:rPr>
          <w:b/>
          <w:bCs/>
          <w:sz w:val="22"/>
        </w:rPr>
        <w:t>:</w:t>
      </w:r>
    </w:p>
    <w:p w:rsidR="00043FB7" w:rsidRDefault="00D94030" w:rsidP="00D94030">
      <w:pPr>
        <w:spacing w:before="120"/>
        <w:ind w:left="851" w:hanging="284"/>
        <w:jc w:val="both"/>
        <w:rPr>
          <w:bCs/>
          <w:szCs w:val="28"/>
        </w:rPr>
      </w:pPr>
      <w:r>
        <w:t>2</w:t>
      </w:r>
      <w:r w:rsidR="00DF33EE">
        <w:t xml:space="preserve">. </w:t>
      </w:r>
      <w:r>
        <w:t xml:space="preserve">  </w:t>
      </w:r>
      <w:r w:rsidR="00043FB7">
        <w:t>В п</w:t>
      </w:r>
      <w:r w:rsidR="00DF33EE">
        <w:rPr>
          <w:szCs w:val="28"/>
        </w:rPr>
        <w:t>одраздел</w:t>
      </w:r>
      <w:r w:rsidR="00043FB7">
        <w:rPr>
          <w:szCs w:val="28"/>
        </w:rPr>
        <w:t>е</w:t>
      </w:r>
      <w:r w:rsidR="00DF33EE">
        <w:rPr>
          <w:szCs w:val="28"/>
        </w:rPr>
        <w:t xml:space="preserve"> </w:t>
      </w:r>
      <w:r w:rsidR="00DF33EE" w:rsidRPr="00DF33EE">
        <w:rPr>
          <w:szCs w:val="28"/>
        </w:rPr>
        <w:t>«</w:t>
      </w:r>
      <w:r w:rsidR="00DF33EE" w:rsidRPr="00DF33EE">
        <w:rPr>
          <w:bCs/>
          <w:szCs w:val="28"/>
        </w:rPr>
        <w:t>Торговая тележка (мороженое, безалкогольные напитки)»</w:t>
      </w:r>
      <w:r w:rsidR="00043FB7">
        <w:rPr>
          <w:bCs/>
          <w:szCs w:val="28"/>
        </w:rPr>
        <w:t>:</w:t>
      </w:r>
    </w:p>
    <w:p w:rsidR="00DF33EE" w:rsidRDefault="00D94030" w:rsidP="00DF33EE">
      <w:pPr>
        <w:ind w:left="851" w:hanging="284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043FB7">
        <w:rPr>
          <w:bCs/>
          <w:szCs w:val="28"/>
        </w:rPr>
        <w:t xml:space="preserve">.1. </w:t>
      </w:r>
      <w:r>
        <w:rPr>
          <w:bCs/>
          <w:szCs w:val="28"/>
        </w:rPr>
        <w:t xml:space="preserve">  </w:t>
      </w:r>
      <w:r w:rsidR="00043FB7">
        <w:rPr>
          <w:bCs/>
          <w:szCs w:val="28"/>
        </w:rPr>
        <w:t>Пункты 8, 9 исключить.</w:t>
      </w:r>
    </w:p>
    <w:p w:rsidR="00D94030" w:rsidRDefault="00D94030" w:rsidP="00DF33EE">
      <w:pPr>
        <w:ind w:left="851" w:hanging="284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043FB7">
        <w:rPr>
          <w:bCs/>
          <w:szCs w:val="28"/>
        </w:rPr>
        <w:t xml:space="preserve">.2. </w:t>
      </w:r>
      <w:r>
        <w:rPr>
          <w:bCs/>
          <w:szCs w:val="28"/>
        </w:rPr>
        <w:t xml:space="preserve">  Пункты 10 – 25 считать пунктами 8 – 23.</w:t>
      </w:r>
    </w:p>
    <w:p w:rsidR="00043FB7" w:rsidRDefault="00D94030" w:rsidP="00DF33EE">
      <w:pPr>
        <w:ind w:left="851" w:hanging="284"/>
        <w:jc w:val="both"/>
        <w:rPr>
          <w:bCs/>
          <w:szCs w:val="28"/>
        </w:rPr>
      </w:pPr>
      <w:r>
        <w:rPr>
          <w:bCs/>
          <w:szCs w:val="28"/>
        </w:rPr>
        <w:t xml:space="preserve">2.3.   </w:t>
      </w:r>
      <w:r w:rsidR="00C35980">
        <w:rPr>
          <w:bCs/>
          <w:szCs w:val="28"/>
        </w:rPr>
        <w:t>Дополнить пунктами 2</w:t>
      </w:r>
      <w:r>
        <w:rPr>
          <w:bCs/>
          <w:szCs w:val="28"/>
        </w:rPr>
        <w:t>4</w:t>
      </w:r>
      <w:r w:rsidR="00C35980">
        <w:rPr>
          <w:bCs/>
          <w:szCs w:val="28"/>
        </w:rPr>
        <w:t xml:space="preserve"> – 2</w:t>
      </w:r>
      <w:r>
        <w:rPr>
          <w:bCs/>
          <w:szCs w:val="28"/>
        </w:rPr>
        <w:t>6</w:t>
      </w:r>
      <w:r w:rsidR="00C35980">
        <w:rPr>
          <w:bCs/>
          <w:szCs w:val="28"/>
        </w:rPr>
        <w:t xml:space="preserve"> следующего содержания:</w:t>
      </w:r>
    </w:p>
    <w:p w:rsidR="007476E4" w:rsidRPr="00CA2360" w:rsidRDefault="00CA2360" w:rsidP="00CA2360">
      <w:pPr>
        <w:ind w:left="851" w:hanging="851"/>
        <w:jc w:val="both"/>
        <w:rPr>
          <w:b/>
          <w:bCs/>
          <w:szCs w:val="28"/>
        </w:rPr>
      </w:pPr>
      <w:r w:rsidRPr="00CA2360">
        <w:rPr>
          <w:b/>
          <w:bCs/>
          <w:szCs w:val="28"/>
        </w:rPr>
        <w:t>«</w:t>
      </w:r>
    </w:p>
    <w:tbl>
      <w:tblPr>
        <w:tblW w:w="151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5429"/>
        <w:gridCol w:w="2126"/>
        <w:gridCol w:w="1351"/>
        <w:gridCol w:w="1830"/>
        <w:gridCol w:w="2409"/>
        <w:gridCol w:w="1498"/>
      </w:tblGrid>
      <w:tr w:rsidR="00C35980" w:rsidRPr="00365FC8" w:rsidTr="004418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80" w:rsidRPr="0044182D" w:rsidRDefault="00C35980" w:rsidP="00D94030">
            <w:pPr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2</w:t>
            </w:r>
            <w:r w:rsidR="00D94030">
              <w:rPr>
                <w:sz w:val="24"/>
                <w:szCs w:val="24"/>
              </w:rPr>
              <w:t>4</w:t>
            </w:r>
            <w:r w:rsidRPr="0044182D">
              <w:rPr>
                <w:sz w:val="24"/>
                <w:szCs w:val="24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80" w:rsidRPr="0044182D" w:rsidRDefault="00C35980" w:rsidP="00C359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ул. Московская, </w:t>
            </w:r>
            <w:r w:rsidR="00573C72">
              <w:rPr>
                <w:sz w:val="24"/>
                <w:szCs w:val="24"/>
              </w:rPr>
              <w:t xml:space="preserve">в </w:t>
            </w:r>
            <w:r w:rsidRPr="0044182D">
              <w:rPr>
                <w:sz w:val="24"/>
                <w:szCs w:val="24"/>
              </w:rPr>
              <w:t>район</w:t>
            </w:r>
            <w:r w:rsidR="00573C72">
              <w:rPr>
                <w:sz w:val="24"/>
                <w:szCs w:val="24"/>
              </w:rPr>
              <w:t>е</w:t>
            </w:r>
            <w:r w:rsidRPr="0044182D">
              <w:rPr>
                <w:sz w:val="24"/>
                <w:szCs w:val="24"/>
              </w:rPr>
              <w:t xml:space="preserve"> д. 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80" w:rsidRPr="0044182D" w:rsidRDefault="00C35980" w:rsidP="002A258E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торговая </w:t>
            </w:r>
          </w:p>
          <w:p w:rsidR="00C35980" w:rsidRPr="0044182D" w:rsidRDefault="00C35980" w:rsidP="002A258E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80" w:rsidRPr="0044182D" w:rsidRDefault="00C35980" w:rsidP="002A258E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80" w:rsidRPr="0044182D" w:rsidRDefault="00C35980" w:rsidP="002A258E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МП, </w:t>
            </w:r>
            <w:proofErr w:type="spellStart"/>
            <w:r w:rsidRPr="0044182D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80" w:rsidRPr="0044182D" w:rsidRDefault="00C35980" w:rsidP="002A258E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мороженое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80" w:rsidRPr="0044182D" w:rsidRDefault="00C35980" w:rsidP="00C359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с 01 мая по </w:t>
            </w:r>
          </w:p>
          <w:p w:rsidR="00C35980" w:rsidRPr="0044182D" w:rsidRDefault="00C35980" w:rsidP="00C359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30 сентября  </w:t>
            </w:r>
          </w:p>
        </w:tc>
      </w:tr>
      <w:tr w:rsidR="00C35980" w:rsidRPr="00365FC8" w:rsidTr="004418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80" w:rsidRPr="0044182D" w:rsidRDefault="00C35980" w:rsidP="00D94030">
            <w:pPr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2</w:t>
            </w:r>
            <w:r w:rsidR="00D94030">
              <w:rPr>
                <w:sz w:val="24"/>
                <w:szCs w:val="24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80" w:rsidRPr="0044182D" w:rsidRDefault="00C35980" w:rsidP="003E72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ул. </w:t>
            </w:r>
            <w:proofErr w:type="spellStart"/>
            <w:r w:rsidRPr="0044182D">
              <w:rPr>
                <w:sz w:val="24"/>
                <w:szCs w:val="24"/>
              </w:rPr>
              <w:t>Карачаровское</w:t>
            </w:r>
            <w:proofErr w:type="spellEnd"/>
            <w:r w:rsidRPr="0044182D">
              <w:rPr>
                <w:sz w:val="24"/>
                <w:szCs w:val="24"/>
              </w:rPr>
              <w:t xml:space="preserve"> шоссе, в районе д.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80" w:rsidRPr="0044182D" w:rsidRDefault="00C35980" w:rsidP="002A258E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торговая </w:t>
            </w:r>
          </w:p>
          <w:p w:rsidR="00C35980" w:rsidRPr="0044182D" w:rsidRDefault="00C35980" w:rsidP="002A258E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80" w:rsidRPr="0044182D" w:rsidRDefault="00C35980" w:rsidP="002A258E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80" w:rsidRPr="0044182D" w:rsidRDefault="00C35980" w:rsidP="002A258E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МП, </w:t>
            </w:r>
            <w:proofErr w:type="spellStart"/>
            <w:r w:rsidRPr="0044182D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80" w:rsidRPr="0044182D" w:rsidRDefault="00C35980" w:rsidP="002A258E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мороженое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80" w:rsidRPr="0044182D" w:rsidRDefault="00C35980" w:rsidP="002A25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с 01 мая по </w:t>
            </w:r>
          </w:p>
          <w:p w:rsidR="00C35980" w:rsidRPr="0044182D" w:rsidRDefault="00C35980" w:rsidP="002A25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30 сентября  </w:t>
            </w:r>
          </w:p>
        </w:tc>
      </w:tr>
      <w:tr w:rsidR="00C35980" w:rsidRPr="00365FC8" w:rsidTr="004418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80" w:rsidRPr="0044182D" w:rsidRDefault="00C35980" w:rsidP="00D94030">
            <w:pPr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2</w:t>
            </w:r>
            <w:r w:rsidR="00D94030">
              <w:rPr>
                <w:sz w:val="24"/>
                <w:szCs w:val="24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80" w:rsidRPr="0044182D" w:rsidRDefault="00C35980" w:rsidP="006A45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ул. Ленина, </w:t>
            </w:r>
            <w:r w:rsidR="00573C72">
              <w:rPr>
                <w:sz w:val="24"/>
                <w:szCs w:val="24"/>
              </w:rPr>
              <w:t xml:space="preserve">в </w:t>
            </w:r>
            <w:r w:rsidRPr="0044182D">
              <w:rPr>
                <w:sz w:val="24"/>
                <w:szCs w:val="24"/>
              </w:rPr>
              <w:t>район</w:t>
            </w:r>
            <w:r w:rsidR="00573C72">
              <w:rPr>
                <w:sz w:val="24"/>
                <w:szCs w:val="24"/>
              </w:rPr>
              <w:t>е</w:t>
            </w:r>
            <w:r w:rsidRPr="0044182D">
              <w:rPr>
                <w:sz w:val="24"/>
                <w:szCs w:val="24"/>
              </w:rPr>
              <w:t xml:space="preserve"> д. 21-23, у магазина «Индейкин дом»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80" w:rsidRPr="0044182D" w:rsidRDefault="00C35980" w:rsidP="002A258E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торговая </w:t>
            </w:r>
          </w:p>
          <w:p w:rsidR="00C35980" w:rsidRPr="0044182D" w:rsidRDefault="00C35980" w:rsidP="002A258E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80" w:rsidRPr="0044182D" w:rsidRDefault="00C35980" w:rsidP="002A258E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80" w:rsidRPr="0044182D" w:rsidRDefault="00C35980" w:rsidP="002A258E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МП, </w:t>
            </w:r>
            <w:proofErr w:type="spellStart"/>
            <w:r w:rsidRPr="0044182D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80" w:rsidRPr="0044182D" w:rsidRDefault="00C35980" w:rsidP="002A258E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мороженое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80" w:rsidRPr="0044182D" w:rsidRDefault="00C35980" w:rsidP="002A25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с 01 мая по </w:t>
            </w:r>
          </w:p>
          <w:p w:rsidR="00C35980" w:rsidRPr="0044182D" w:rsidRDefault="00C35980" w:rsidP="002A25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30 сентября  </w:t>
            </w:r>
          </w:p>
        </w:tc>
      </w:tr>
    </w:tbl>
    <w:p w:rsidR="00CA2360" w:rsidRDefault="00CA2360" w:rsidP="00CA2360">
      <w:pPr>
        <w:ind w:left="851" w:hanging="284"/>
        <w:jc w:val="right"/>
      </w:pPr>
      <w:r>
        <w:t>»</w:t>
      </w:r>
    </w:p>
    <w:p w:rsidR="00D94030" w:rsidRDefault="00D94030" w:rsidP="00D94030">
      <w:pPr>
        <w:ind w:firstLine="567"/>
        <w:jc w:val="both"/>
      </w:pPr>
    </w:p>
    <w:p w:rsidR="00DF33EE" w:rsidRDefault="00D94030" w:rsidP="00D94030">
      <w:pPr>
        <w:ind w:firstLine="567"/>
        <w:jc w:val="both"/>
        <w:rPr>
          <w:b/>
          <w:bCs/>
          <w:sz w:val="22"/>
        </w:rPr>
      </w:pPr>
      <w:r>
        <w:lastRenderedPageBreak/>
        <w:t>3</w:t>
      </w:r>
      <w:r w:rsidR="00DF33EE">
        <w:t xml:space="preserve">. </w:t>
      </w:r>
      <w:r>
        <w:t xml:space="preserve">  </w:t>
      </w:r>
      <w:r w:rsidR="00DF33EE">
        <w:rPr>
          <w:szCs w:val="28"/>
        </w:rPr>
        <w:t xml:space="preserve">Подраздел </w:t>
      </w:r>
      <w:r w:rsidR="00DF33EE" w:rsidRPr="00DF33EE">
        <w:rPr>
          <w:szCs w:val="28"/>
        </w:rPr>
        <w:t>«</w:t>
      </w:r>
      <w:r w:rsidR="00DF33EE" w:rsidRPr="00DF33EE">
        <w:rPr>
          <w:bCs/>
          <w:szCs w:val="28"/>
        </w:rPr>
        <w:t>Изотермические емкости (квас, безалкогольные напитки)»</w:t>
      </w:r>
      <w:r w:rsidR="00DF33EE">
        <w:rPr>
          <w:bCs/>
          <w:szCs w:val="28"/>
        </w:rPr>
        <w:t xml:space="preserve"> </w:t>
      </w:r>
      <w:r w:rsidR="00C35980">
        <w:rPr>
          <w:bCs/>
          <w:szCs w:val="28"/>
        </w:rPr>
        <w:t>дополнить пункт</w:t>
      </w:r>
      <w:r w:rsidR="0087395B">
        <w:rPr>
          <w:bCs/>
          <w:szCs w:val="28"/>
        </w:rPr>
        <w:t>ами</w:t>
      </w:r>
      <w:r w:rsidR="00C35980">
        <w:rPr>
          <w:bCs/>
          <w:szCs w:val="28"/>
        </w:rPr>
        <w:t xml:space="preserve"> 9 </w:t>
      </w:r>
      <w:r w:rsidR="0087395B">
        <w:rPr>
          <w:bCs/>
          <w:szCs w:val="28"/>
        </w:rPr>
        <w:t>– 1</w:t>
      </w:r>
      <w:r w:rsidR="00787940">
        <w:rPr>
          <w:bCs/>
          <w:szCs w:val="28"/>
        </w:rPr>
        <w:t>2</w:t>
      </w:r>
      <w:r w:rsidR="0087395B">
        <w:rPr>
          <w:bCs/>
          <w:szCs w:val="28"/>
        </w:rPr>
        <w:t xml:space="preserve"> </w:t>
      </w:r>
      <w:r w:rsidR="00C35980">
        <w:rPr>
          <w:bCs/>
          <w:szCs w:val="28"/>
        </w:rPr>
        <w:t>следующего содержания</w:t>
      </w:r>
      <w:r w:rsidR="00DF33EE">
        <w:rPr>
          <w:b/>
          <w:bCs/>
          <w:sz w:val="22"/>
        </w:rPr>
        <w:t>:</w:t>
      </w:r>
    </w:p>
    <w:p w:rsidR="00DF33EE" w:rsidRPr="00CA2360" w:rsidRDefault="00CA2360" w:rsidP="00CA2360">
      <w:pPr>
        <w:jc w:val="left"/>
        <w:rPr>
          <w:szCs w:val="28"/>
        </w:rPr>
      </w:pPr>
      <w:r w:rsidRPr="00CA2360">
        <w:rPr>
          <w:szCs w:val="28"/>
        </w:rPr>
        <w:t>«</w:t>
      </w:r>
    </w:p>
    <w:tbl>
      <w:tblPr>
        <w:tblW w:w="151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5429"/>
        <w:gridCol w:w="2126"/>
        <w:gridCol w:w="1351"/>
        <w:gridCol w:w="1830"/>
        <w:gridCol w:w="2409"/>
        <w:gridCol w:w="1498"/>
      </w:tblGrid>
      <w:tr w:rsidR="006A4572" w:rsidRPr="00365FC8" w:rsidTr="0044182D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72" w:rsidRPr="0044182D" w:rsidRDefault="0044182D" w:rsidP="00317E21">
            <w:pPr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9</w:t>
            </w:r>
            <w:r w:rsidR="006A4572" w:rsidRPr="0044182D">
              <w:rPr>
                <w:sz w:val="24"/>
                <w:szCs w:val="24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72" w:rsidRPr="0044182D" w:rsidRDefault="0044182D" w:rsidP="0044182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ул. Ленина,</w:t>
            </w:r>
            <w:r w:rsidR="00573C72">
              <w:rPr>
                <w:sz w:val="24"/>
                <w:szCs w:val="24"/>
              </w:rPr>
              <w:t xml:space="preserve"> в</w:t>
            </w:r>
            <w:r w:rsidRPr="0044182D">
              <w:rPr>
                <w:sz w:val="24"/>
                <w:szCs w:val="24"/>
              </w:rPr>
              <w:t xml:space="preserve"> район</w:t>
            </w:r>
            <w:r w:rsidR="00573C72">
              <w:rPr>
                <w:sz w:val="24"/>
                <w:szCs w:val="24"/>
              </w:rPr>
              <w:t>е</w:t>
            </w:r>
            <w:r w:rsidRPr="0044182D">
              <w:rPr>
                <w:sz w:val="24"/>
                <w:szCs w:val="24"/>
              </w:rPr>
              <w:t xml:space="preserve"> д.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2D" w:rsidRDefault="00E22834" w:rsidP="0003757C">
            <w:pPr>
              <w:spacing w:line="240" w:lineRule="auto"/>
              <w:rPr>
                <w:bCs/>
                <w:sz w:val="24"/>
                <w:szCs w:val="24"/>
              </w:rPr>
            </w:pPr>
            <w:r w:rsidRPr="0044182D">
              <w:rPr>
                <w:bCs/>
                <w:sz w:val="24"/>
                <w:szCs w:val="24"/>
              </w:rPr>
              <w:t>и</w:t>
            </w:r>
            <w:r w:rsidR="006A4572" w:rsidRPr="0044182D">
              <w:rPr>
                <w:bCs/>
                <w:sz w:val="24"/>
                <w:szCs w:val="24"/>
              </w:rPr>
              <w:t xml:space="preserve">зотермические </w:t>
            </w:r>
          </w:p>
          <w:p w:rsidR="006A4572" w:rsidRPr="0044182D" w:rsidRDefault="006A4572" w:rsidP="0003757C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bCs/>
                <w:sz w:val="24"/>
                <w:szCs w:val="24"/>
              </w:rPr>
              <w:t>емкости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72" w:rsidRPr="0044182D" w:rsidRDefault="006A4572" w:rsidP="003E7298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72" w:rsidRPr="0044182D" w:rsidRDefault="006A4572" w:rsidP="003E7298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МП, </w:t>
            </w:r>
            <w:proofErr w:type="spellStart"/>
            <w:r w:rsidRPr="0044182D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2D" w:rsidRDefault="006A4572" w:rsidP="003E7298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квас, </w:t>
            </w:r>
          </w:p>
          <w:p w:rsidR="0044182D" w:rsidRDefault="006A4572" w:rsidP="003E7298">
            <w:pPr>
              <w:spacing w:line="240" w:lineRule="auto"/>
              <w:rPr>
                <w:bCs/>
                <w:sz w:val="24"/>
                <w:szCs w:val="24"/>
              </w:rPr>
            </w:pPr>
            <w:r w:rsidRPr="0044182D">
              <w:rPr>
                <w:bCs/>
                <w:sz w:val="24"/>
                <w:szCs w:val="24"/>
              </w:rPr>
              <w:t xml:space="preserve">безалкогольные </w:t>
            </w:r>
          </w:p>
          <w:p w:rsidR="006A4572" w:rsidRPr="0044182D" w:rsidRDefault="006A4572" w:rsidP="003E7298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bCs/>
                <w:sz w:val="24"/>
                <w:szCs w:val="24"/>
              </w:rPr>
              <w:t>напитки</w:t>
            </w:r>
            <w:r w:rsidRPr="00441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2D" w:rsidRDefault="006A4572" w:rsidP="0044182D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с 01 мая</w:t>
            </w:r>
            <w:r w:rsidR="0044182D">
              <w:rPr>
                <w:sz w:val="24"/>
                <w:szCs w:val="24"/>
              </w:rPr>
              <w:t xml:space="preserve"> </w:t>
            </w:r>
            <w:r w:rsidRPr="0044182D">
              <w:rPr>
                <w:sz w:val="24"/>
                <w:szCs w:val="24"/>
              </w:rPr>
              <w:t xml:space="preserve">по </w:t>
            </w:r>
          </w:p>
          <w:p w:rsidR="006A4572" w:rsidRPr="0044182D" w:rsidRDefault="006A4572" w:rsidP="0044182D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30 сентября  </w:t>
            </w:r>
          </w:p>
        </w:tc>
      </w:tr>
      <w:tr w:rsidR="0087395B" w:rsidRPr="00365FC8" w:rsidTr="0044182D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5B" w:rsidRPr="0044182D" w:rsidRDefault="0087395B" w:rsidP="0031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5B" w:rsidRPr="0044182D" w:rsidRDefault="0087395B" w:rsidP="0044182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Московская, </w:t>
            </w:r>
            <w:r w:rsidR="00573C7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район</w:t>
            </w:r>
            <w:r w:rsidR="00573C7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д. 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5B" w:rsidRDefault="0087395B" w:rsidP="00A26E4A">
            <w:pPr>
              <w:spacing w:line="240" w:lineRule="auto"/>
              <w:rPr>
                <w:bCs/>
                <w:sz w:val="24"/>
                <w:szCs w:val="24"/>
              </w:rPr>
            </w:pPr>
            <w:r w:rsidRPr="0044182D">
              <w:rPr>
                <w:bCs/>
                <w:sz w:val="24"/>
                <w:szCs w:val="24"/>
              </w:rPr>
              <w:t xml:space="preserve">изотермические </w:t>
            </w:r>
          </w:p>
          <w:p w:rsidR="0087395B" w:rsidRPr="0044182D" w:rsidRDefault="0087395B" w:rsidP="00A26E4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bCs/>
                <w:sz w:val="24"/>
                <w:szCs w:val="24"/>
              </w:rPr>
              <w:t>емкости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5B" w:rsidRPr="0044182D" w:rsidRDefault="0087395B" w:rsidP="00A26E4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5B" w:rsidRPr="0044182D" w:rsidRDefault="0087395B" w:rsidP="00A26E4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МП, </w:t>
            </w:r>
            <w:proofErr w:type="spellStart"/>
            <w:r w:rsidRPr="0044182D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5B" w:rsidRDefault="0087395B" w:rsidP="00A26E4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квас, </w:t>
            </w:r>
          </w:p>
          <w:p w:rsidR="0087395B" w:rsidRDefault="0087395B" w:rsidP="00A26E4A">
            <w:pPr>
              <w:spacing w:line="240" w:lineRule="auto"/>
              <w:rPr>
                <w:bCs/>
                <w:sz w:val="24"/>
                <w:szCs w:val="24"/>
              </w:rPr>
            </w:pPr>
            <w:r w:rsidRPr="0044182D">
              <w:rPr>
                <w:bCs/>
                <w:sz w:val="24"/>
                <w:szCs w:val="24"/>
              </w:rPr>
              <w:t xml:space="preserve">безалкогольные </w:t>
            </w:r>
          </w:p>
          <w:p w:rsidR="0087395B" w:rsidRPr="0044182D" w:rsidRDefault="0087395B" w:rsidP="00A26E4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bCs/>
                <w:sz w:val="24"/>
                <w:szCs w:val="24"/>
              </w:rPr>
              <w:t>напитки</w:t>
            </w:r>
            <w:r w:rsidRPr="00441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5B" w:rsidRDefault="0087395B" w:rsidP="00A26E4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44182D">
              <w:rPr>
                <w:sz w:val="24"/>
                <w:szCs w:val="24"/>
              </w:rPr>
              <w:t xml:space="preserve">по </w:t>
            </w:r>
          </w:p>
          <w:p w:rsidR="0087395B" w:rsidRPr="0044182D" w:rsidRDefault="0087395B" w:rsidP="00A26E4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30 сентября  </w:t>
            </w:r>
          </w:p>
        </w:tc>
      </w:tr>
      <w:tr w:rsidR="0087395B" w:rsidRPr="00365FC8" w:rsidTr="0044182D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5B" w:rsidRPr="0044182D" w:rsidRDefault="0087395B" w:rsidP="0031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5B" w:rsidRPr="0087395B" w:rsidRDefault="0087395B" w:rsidP="00573C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395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573C72">
              <w:rPr>
                <w:sz w:val="24"/>
                <w:szCs w:val="24"/>
              </w:rPr>
              <w:t>С</w:t>
            </w:r>
            <w:r w:rsidRPr="0087395B">
              <w:rPr>
                <w:sz w:val="24"/>
                <w:szCs w:val="24"/>
              </w:rPr>
              <w:t xml:space="preserve">оветская, </w:t>
            </w:r>
            <w:r w:rsidR="00573C72">
              <w:rPr>
                <w:sz w:val="24"/>
                <w:szCs w:val="24"/>
              </w:rPr>
              <w:t xml:space="preserve">в </w:t>
            </w:r>
            <w:r w:rsidRPr="0087395B">
              <w:rPr>
                <w:sz w:val="24"/>
                <w:szCs w:val="24"/>
              </w:rPr>
              <w:t>район</w:t>
            </w:r>
            <w:r w:rsidR="00573C72">
              <w:rPr>
                <w:sz w:val="24"/>
                <w:szCs w:val="24"/>
              </w:rPr>
              <w:t>е</w:t>
            </w:r>
            <w:r w:rsidRPr="0087395B">
              <w:rPr>
                <w:sz w:val="24"/>
                <w:szCs w:val="24"/>
              </w:rPr>
              <w:t xml:space="preserve"> пересечения с</w:t>
            </w:r>
            <w:r w:rsidR="00573C72">
              <w:rPr>
                <w:sz w:val="24"/>
                <w:szCs w:val="24"/>
              </w:rPr>
              <w:t xml:space="preserve"> </w:t>
            </w:r>
            <w:r w:rsidRPr="0087395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           </w:t>
            </w:r>
            <w:r w:rsidRPr="0087395B">
              <w:rPr>
                <w:sz w:val="24"/>
                <w:szCs w:val="24"/>
              </w:rPr>
              <w:t xml:space="preserve"> Первомайская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5B" w:rsidRDefault="0087395B" w:rsidP="00A26E4A">
            <w:pPr>
              <w:spacing w:line="240" w:lineRule="auto"/>
              <w:rPr>
                <w:bCs/>
                <w:sz w:val="24"/>
                <w:szCs w:val="24"/>
              </w:rPr>
            </w:pPr>
            <w:r w:rsidRPr="0044182D">
              <w:rPr>
                <w:bCs/>
                <w:sz w:val="24"/>
                <w:szCs w:val="24"/>
              </w:rPr>
              <w:t xml:space="preserve">изотермические </w:t>
            </w:r>
          </w:p>
          <w:p w:rsidR="0087395B" w:rsidRPr="0044182D" w:rsidRDefault="0087395B" w:rsidP="00A26E4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bCs/>
                <w:sz w:val="24"/>
                <w:szCs w:val="24"/>
              </w:rPr>
              <w:t>емкости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5B" w:rsidRPr="0044182D" w:rsidRDefault="0087395B" w:rsidP="00A26E4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5B" w:rsidRPr="0044182D" w:rsidRDefault="0087395B" w:rsidP="00A26E4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МП, </w:t>
            </w:r>
            <w:proofErr w:type="spellStart"/>
            <w:r w:rsidRPr="0044182D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5B" w:rsidRDefault="0087395B" w:rsidP="00A26E4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квас, </w:t>
            </w:r>
          </w:p>
          <w:p w:rsidR="0087395B" w:rsidRDefault="0087395B" w:rsidP="00A26E4A">
            <w:pPr>
              <w:spacing w:line="240" w:lineRule="auto"/>
              <w:rPr>
                <w:bCs/>
                <w:sz w:val="24"/>
                <w:szCs w:val="24"/>
              </w:rPr>
            </w:pPr>
            <w:r w:rsidRPr="0044182D">
              <w:rPr>
                <w:bCs/>
                <w:sz w:val="24"/>
                <w:szCs w:val="24"/>
              </w:rPr>
              <w:t xml:space="preserve">безалкогольные </w:t>
            </w:r>
          </w:p>
          <w:p w:rsidR="0087395B" w:rsidRPr="0044182D" w:rsidRDefault="0087395B" w:rsidP="00A26E4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bCs/>
                <w:sz w:val="24"/>
                <w:szCs w:val="24"/>
              </w:rPr>
              <w:t>напитки</w:t>
            </w:r>
            <w:r w:rsidRPr="00441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5B" w:rsidRDefault="0087395B" w:rsidP="00A26E4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44182D">
              <w:rPr>
                <w:sz w:val="24"/>
                <w:szCs w:val="24"/>
              </w:rPr>
              <w:t xml:space="preserve">по </w:t>
            </w:r>
          </w:p>
          <w:p w:rsidR="0087395B" w:rsidRPr="0044182D" w:rsidRDefault="0087395B" w:rsidP="00A26E4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30 сентября  </w:t>
            </w:r>
          </w:p>
        </w:tc>
      </w:tr>
      <w:tr w:rsidR="00787940" w:rsidRPr="00365FC8" w:rsidTr="0044182D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40" w:rsidRDefault="00787940" w:rsidP="0031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40" w:rsidRPr="00486258" w:rsidRDefault="00787940" w:rsidP="00FA2C2A">
            <w:pPr>
              <w:spacing w:line="240" w:lineRule="auto"/>
              <w:jc w:val="left"/>
              <w:rPr>
                <w:sz w:val="22"/>
              </w:rPr>
            </w:pPr>
            <w:r w:rsidRPr="00486258">
              <w:rPr>
                <w:sz w:val="22"/>
              </w:rPr>
              <w:t xml:space="preserve">ул. Советская, </w:t>
            </w:r>
            <w:r w:rsidR="00573C72">
              <w:rPr>
                <w:sz w:val="22"/>
              </w:rPr>
              <w:t xml:space="preserve">в </w:t>
            </w:r>
            <w:r w:rsidRPr="00486258">
              <w:rPr>
                <w:sz w:val="22"/>
              </w:rPr>
              <w:t>район</w:t>
            </w:r>
            <w:r w:rsidR="00573C72">
              <w:rPr>
                <w:sz w:val="22"/>
              </w:rPr>
              <w:t>е</w:t>
            </w:r>
            <w:r w:rsidRPr="00486258">
              <w:rPr>
                <w:sz w:val="22"/>
              </w:rPr>
              <w:t xml:space="preserve"> д. 10, у ТЦ «Витязь»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40" w:rsidRDefault="00787940" w:rsidP="00FA2C2A">
            <w:pPr>
              <w:spacing w:line="240" w:lineRule="auto"/>
              <w:rPr>
                <w:bCs/>
                <w:sz w:val="24"/>
                <w:szCs w:val="24"/>
              </w:rPr>
            </w:pPr>
            <w:r w:rsidRPr="0044182D">
              <w:rPr>
                <w:bCs/>
                <w:sz w:val="24"/>
                <w:szCs w:val="24"/>
              </w:rPr>
              <w:t xml:space="preserve">изотермические </w:t>
            </w:r>
          </w:p>
          <w:p w:rsidR="00787940" w:rsidRPr="0044182D" w:rsidRDefault="00787940" w:rsidP="00FA2C2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bCs/>
                <w:sz w:val="24"/>
                <w:szCs w:val="24"/>
              </w:rPr>
              <w:t>емкости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40" w:rsidRPr="0044182D" w:rsidRDefault="00787940" w:rsidP="00FA2C2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40" w:rsidRPr="0044182D" w:rsidRDefault="00787940" w:rsidP="00FA2C2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МП, </w:t>
            </w:r>
            <w:proofErr w:type="spellStart"/>
            <w:r w:rsidRPr="0044182D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40" w:rsidRDefault="00787940" w:rsidP="00FA2C2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квас, </w:t>
            </w:r>
          </w:p>
          <w:p w:rsidR="00787940" w:rsidRDefault="00787940" w:rsidP="00FA2C2A">
            <w:pPr>
              <w:spacing w:line="240" w:lineRule="auto"/>
              <w:rPr>
                <w:bCs/>
                <w:sz w:val="24"/>
                <w:szCs w:val="24"/>
              </w:rPr>
            </w:pPr>
            <w:r w:rsidRPr="0044182D">
              <w:rPr>
                <w:bCs/>
                <w:sz w:val="24"/>
                <w:szCs w:val="24"/>
              </w:rPr>
              <w:t xml:space="preserve">безалкогольные </w:t>
            </w:r>
          </w:p>
          <w:p w:rsidR="00787940" w:rsidRPr="0044182D" w:rsidRDefault="00787940" w:rsidP="00FA2C2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bCs/>
                <w:sz w:val="24"/>
                <w:szCs w:val="24"/>
              </w:rPr>
              <w:t>напитки</w:t>
            </w:r>
            <w:r w:rsidRPr="00441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40" w:rsidRDefault="00787940" w:rsidP="00FA2C2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44182D">
              <w:rPr>
                <w:sz w:val="24"/>
                <w:szCs w:val="24"/>
              </w:rPr>
              <w:t xml:space="preserve">по </w:t>
            </w:r>
          </w:p>
          <w:p w:rsidR="00787940" w:rsidRPr="0044182D" w:rsidRDefault="00787940" w:rsidP="00FA2C2A">
            <w:pPr>
              <w:spacing w:line="240" w:lineRule="auto"/>
              <w:rPr>
                <w:sz w:val="24"/>
                <w:szCs w:val="24"/>
              </w:rPr>
            </w:pPr>
            <w:r w:rsidRPr="0044182D">
              <w:rPr>
                <w:sz w:val="24"/>
                <w:szCs w:val="24"/>
              </w:rPr>
              <w:t xml:space="preserve">30 сентября  </w:t>
            </w:r>
          </w:p>
        </w:tc>
      </w:tr>
    </w:tbl>
    <w:p w:rsidR="00DF33EE" w:rsidRDefault="00CA2360" w:rsidP="00CA2360">
      <w:pPr>
        <w:jc w:val="right"/>
      </w:pPr>
      <w:r>
        <w:t>»</w:t>
      </w:r>
    </w:p>
    <w:p w:rsidR="007476E4" w:rsidRDefault="00D94030" w:rsidP="007476E4">
      <w:pPr>
        <w:ind w:left="851" w:hanging="284"/>
        <w:jc w:val="both"/>
        <w:rPr>
          <w:bCs/>
          <w:szCs w:val="28"/>
        </w:rPr>
      </w:pPr>
      <w:r>
        <w:t>4</w:t>
      </w:r>
      <w:r w:rsidR="007476E4">
        <w:t xml:space="preserve">. </w:t>
      </w:r>
      <w:r>
        <w:t xml:space="preserve">  </w:t>
      </w:r>
      <w:r w:rsidR="0044182D">
        <w:t>В п</w:t>
      </w:r>
      <w:r w:rsidR="007476E4">
        <w:rPr>
          <w:szCs w:val="28"/>
        </w:rPr>
        <w:t>одраздел</w:t>
      </w:r>
      <w:r w:rsidR="0044182D">
        <w:rPr>
          <w:szCs w:val="28"/>
        </w:rPr>
        <w:t>е</w:t>
      </w:r>
      <w:r w:rsidR="007476E4">
        <w:rPr>
          <w:szCs w:val="28"/>
        </w:rPr>
        <w:t xml:space="preserve"> </w:t>
      </w:r>
      <w:r w:rsidR="007476E4" w:rsidRPr="00DF33EE">
        <w:rPr>
          <w:szCs w:val="28"/>
        </w:rPr>
        <w:t>«</w:t>
      </w:r>
      <w:r w:rsidR="007476E4" w:rsidRPr="007476E4">
        <w:rPr>
          <w:bCs/>
          <w:szCs w:val="28"/>
        </w:rPr>
        <w:t xml:space="preserve">Палатки, </w:t>
      </w:r>
      <w:proofErr w:type="gramStart"/>
      <w:r w:rsidR="007476E4" w:rsidRPr="007476E4">
        <w:rPr>
          <w:bCs/>
          <w:szCs w:val="28"/>
        </w:rPr>
        <w:t>прилавки  (</w:t>
      </w:r>
      <w:proofErr w:type="gramEnd"/>
      <w:r w:rsidR="007476E4" w:rsidRPr="007476E4">
        <w:rPr>
          <w:bCs/>
          <w:szCs w:val="28"/>
        </w:rPr>
        <w:t>сахарная вата, поп-корн)</w:t>
      </w:r>
      <w:r w:rsidR="007476E4" w:rsidRPr="00DF33EE">
        <w:rPr>
          <w:bCs/>
          <w:szCs w:val="28"/>
        </w:rPr>
        <w:t>»</w:t>
      </w:r>
      <w:r w:rsidR="007476E4">
        <w:rPr>
          <w:bCs/>
          <w:szCs w:val="28"/>
        </w:rPr>
        <w:t xml:space="preserve"> </w:t>
      </w:r>
      <w:r w:rsidR="00BB3434">
        <w:rPr>
          <w:bCs/>
          <w:szCs w:val="28"/>
        </w:rPr>
        <w:t>пункт 3 исключить.</w:t>
      </w:r>
    </w:p>
    <w:p w:rsidR="00BB3434" w:rsidRDefault="00BB3434" w:rsidP="007476E4">
      <w:pPr>
        <w:ind w:left="851" w:hanging="284"/>
        <w:jc w:val="both"/>
        <w:rPr>
          <w:bCs/>
          <w:szCs w:val="28"/>
        </w:rPr>
      </w:pPr>
    </w:p>
    <w:p w:rsidR="00BB3434" w:rsidRDefault="00BB3434" w:rsidP="007476E4">
      <w:pPr>
        <w:ind w:left="851" w:hanging="284"/>
        <w:jc w:val="both"/>
        <w:rPr>
          <w:b/>
          <w:bCs/>
          <w:sz w:val="22"/>
        </w:rPr>
      </w:pPr>
    </w:p>
    <w:p w:rsidR="00CA2360" w:rsidRDefault="00CA2360" w:rsidP="00883D82">
      <w:pPr>
        <w:spacing w:line="240" w:lineRule="auto"/>
        <w:ind w:left="1416" w:firstLine="708"/>
        <w:jc w:val="left"/>
        <w:rPr>
          <w:szCs w:val="28"/>
        </w:rPr>
      </w:pPr>
    </w:p>
    <w:p w:rsidR="006273EF" w:rsidRPr="00913353" w:rsidRDefault="00BB3434" w:rsidP="00883D82">
      <w:pPr>
        <w:spacing w:line="240" w:lineRule="auto"/>
        <w:ind w:left="1416" w:firstLine="708"/>
        <w:jc w:val="left"/>
        <w:rPr>
          <w:szCs w:val="28"/>
        </w:rPr>
      </w:pPr>
      <w:r>
        <w:rPr>
          <w:szCs w:val="28"/>
        </w:rPr>
        <w:t xml:space="preserve">И.о. председателя </w:t>
      </w:r>
      <w:r w:rsidR="006273EF" w:rsidRPr="00913353">
        <w:rPr>
          <w:szCs w:val="28"/>
        </w:rPr>
        <w:t xml:space="preserve"> Комитета по развитию </w:t>
      </w:r>
    </w:p>
    <w:p w:rsidR="006273EF" w:rsidRPr="006273EF" w:rsidRDefault="006273EF" w:rsidP="00B37201">
      <w:pPr>
        <w:spacing w:line="240" w:lineRule="auto"/>
        <w:ind w:left="1416" w:firstLine="708"/>
        <w:jc w:val="left"/>
        <w:rPr>
          <w:sz w:val="24"/>
          <w:szCs w:val="24"/>
        </w:rPr>
      </w:pPr>
      <w:r w:rsidRPr="00913353">
        <w:rPr>
          <w:szCs w:val="28"/>
        </w:rPr>
        <w:t>потребительского рынка и продовольствию</w:t>
      </w:r>
      <w:r w:rsidRPr="00913353">
        <w:rPr>
          <w:szCs w:val="28"/>
        </w:rPr>
        <w:tab/>
      </w:r>
      <w:r w:rsidRPr="00913353">
        <w:rPr>
          <w:szCs w:val="28"/>
        </w:rPr>
        <w:tab/>
      </w:r>
      <w:r w:rsidRPr="00913353">
        <w:rPr>
          <w:szCs w:val="28"/>
        </w:rPr>
        <w:tab/>
      </w:r>
      <w:r w:rsidRPr="00913353">
        <w:rPr>
          <w:szCs w:val="28"/>
        </w:rPr>
        <w:tab/>
      </w:r>
      <w:r w:rsidRPr="00913353">
        <w:rPr>
          <w:szCs w:val="28"/>
        </w:rPr>
        <w:tab/>
      </w:r>
      <w:r w:rsidR="00BB3434">
        <w:rPr>
          <w:szCs w:val="28"/>
        </w:rPr>
        <w:t xml:space="preserve">Т.С. </w:t>
      </w:r>
      <w:proofErr w:type="spellStart"/>
      <w:r w:rsidR="00BB3434">
        <w:rPr>
          <w:szCs w:val="28"/>
        </w:rPr>
        <w:t>Подольная</w:t>
      </w:r>
      <w:proofErr w:type="spellEnd"/>
    </w:p>
    <w:sectPr w:rsidR="006273EF" w:rsidRPr="006273EF" w:rsidSect="00AF149A"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B724D"/>
    <w:multiLevelType w:val="multilevel"/>
    <w:tmpl w:val="5FFE2CF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EF"/>
    <w:rsid w:val="0003757C"/>
    <w:rsid w:val="00043FB7"/>
    <w:rsid w:val="000A6FF7"/>
    <w:rsid w:val="000C5539"/>
    <w:rsid w:val="000C6C92"/>
    <w:rsid w:val="000D7195"/>
    <w:rsid w:val="00147067"/>
    <w:rsid w:val="001D235F"/>
    <w:rsid w:val="001E21B6"/>
    <w:rsid w:val="00205134"/>
    <w:rsid w:val="002350AA"/>
    <w:rsid w:val="00254A25"/>
    <w:rsid w:val="00290C31"/>
    <w:rsid w:val="00297776"/>
    <w:rsid w:val="002C2BF0"/>
    <w:rsid w:val="002D7E5B"/>
    <w:rsid w:val="002E7897"/>
    <w:rsid w:val="00317E21"/>
    <w:rsid w:val="00373559"/>
    <w:rsid w:val="003E7298"/>
    <w:rsid w:val="003F4BB2"/>
    <w:rsid w:val="003F5E9A"/>
    <w:rsid w:val="004107F2"/>
    <w:rsid w:val="0044182D"/>
    <w:rsid w:val="004770FC"/>
    <w:rsid w:val="00486258"/>
    <w:rsid w:val="00496F87"/>
    <w:rsid w:val="004B3E8B"/>
    <w:rsid w:val="00515107"/>
    <w:rsid w:val="005565D4"/>
    <w:rsid w:val="00573C72"/>
    <w:rsid w:val="00621929"/>
    <w:rsid w:val="006273EF"/>
    <w:rsid w:val="006328C9"/>
    <w:rsid w:val="00667584"/>
    <w:rsid w:val="0069198E"/>
    <w:rsid w:val="006A4572"/>
    <w:rsid w:val="006C74B1"/>
    <w:rsid w:val="006D571B"/>
    <w:rsid w:val="0074494B"/>
    <w:rsid w:val="00745E93"/>
    <w:rsid w:val="007476E4"/>
    <w:rsid w:val="00766316"/>
    <w:rsid w:val="0076680B"/>
    <w:rsid w:val="00787940"/>
    <w:rsid w:val="007E5412"/>
    <w:rsid w:val="008569C5"/>
    <w:rsid w:val="008631B1"/>
    <w:rsid w:val="0087395B"/>
    <w:rsid w:val="00883D82"/>
    <w:rsid w:val="008A0928"/>
    <w:rsid w:val="009063FF"/>
    <w:rsid w:val="0097205B"/>
    <w:rsid w:val="00976801"/>
    <w:rsid w:val="009D7FC6"/>
    <w:rsid w:val="009F059E"/>
    <w:rsid w:val="009F77AF"/>
    <w:rsid w:val="00A0772C"/>
    <w:rsid w:val="00A07C65"/>
    <w:rsid w:val="00A55913"/>
    <w:rsid w:val="00A77126"/>
    <w:rsid w:val="00AF149A"/>
    <w:rsid w:val="00B21C9D"/>
    <w:rsid w:val="00B37201"/>
    <w:rsid w:val="00BB3434"/>
    <w:rsid w:val="00BC1B36"/>
    <w:rsid w:val="00BC6D37"/>
    <w:rsid w:val="00C1150D"/>
    <w:rsid w:val="00C25C63"/>
    <w:rsid w:val="00C35980"/>
    <w:rsid w:val="00C854A2"/>
    <w:rsid w:val="00CA2360"/>
    <w:rsid w:val="00CA781A"/>
    <w:rsid w:val="00CD1E1D"/>
    <w:rsid w:val="00CF7B5B"/>
    <w:rsid w:val="00D25FC9"/>
    <w:rsid w:val="00D361B6"/>
    <w:rsid w:val="00D57CBD"/>
    <w:rsid w:val="00D74489"/>
    <w:rsid w:val="00D86444"/>
    <w:rsid w:val="00D94030"/>
    <w:rsid w:val="00DB3808"/>
    <w:rsid w:val="00DD7121"/>
    <w:rsid w:val="00DE3A1E"/>
    <w:rsid w:val="00DE57FD"/>
    <w:rsid w:val="00DF33EE"/>
    <w:rsid w:val="00DF42F9"/>
    <w:rsid w:val="00E22834"/>
    <w:rsid w:val="00E3074C"/>
    <w:rsid w:val="00E633D6"/>
    <w:rsid w:val="00E73466"/>
    <w:rsid w:val="00E84B96"/>
    <w:rsid w:val="00EB6F51"/>
    <w:rsid w:val="00EC3086"/>
    <w:rsid w:val="00F66274"/>
    <w:rsid w:val="00F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20A7D-BCAA-4E81-B5CB-F254995B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273EF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6273EF"/>
    <w:pPr>
      <w:ind w:left="720"/>
      <w:contextualSpacing/>
    </w:pPr>
  </w:style>
  <w:style w:type="paragraph" w:customStyle="1" w:styleId="a5">
    <w:name w:val="Знак Знак Знак"/>
    <w:basedOn w:val="a"/>
    <w:rsid w:val="00A07C65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a"/>
    <w:rsid w:val="009063FF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0B097-7D27-4391-BD2D-21509B9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2020-06-26T06:35:00Z</cp:lastPrinted>
  <dcterms:created xsi:type="dcterms:W3CDTF">2020-07-08T12:53:00Z</dcterms:created>
  <dcterms:modified xsi:type="dcterms:W3CDTF">2020-07-08T12:53:00Z</dcterms:modified>
</cp:coreProperties>
</file>