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 </w:t>
      </w:r>
      <w:r w:rsidR="00523CBF">
        <w:rPr>
          <w:rFonts w:ascii="Times New Roman" w:hAnsi="Times New Roman" w:cs="Times New Roman"/>
          <w:bCs/>
          <w:i/>
          <w:iCs/>
          <w:sz w:val="24"/>
          <w:szCs w:val="24"/>
        </w:rPr>
        <w:t>проекту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Default="007E740B" w:rsidP="007E740B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7106" w:rsidRPr="00EB487A" w:rsidRDefault="00087106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годы – 737 299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612 375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278 105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196 553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523CB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523CBF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523CB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523CB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523CB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523CB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523CB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523CBF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523CBF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523CBF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523CB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523CBF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523CBF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523CBF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523CBF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523CBF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523CBF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523CBF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523CBF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523CBF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DB00E0">
        <w:rPr>
          <w:rFonts w:ascii="Times New Roman" w:hAnsi="Times New Roman"/>
          <w:sz w:val="28"/>
          <w:szCs w:val="28"/>
          <w:lang w:val="ru-RU"/>
        </w:rPr>
        <w:t>737 299</w:t>
      </w:r>
      <w:r w:rsidR="008559BB">
        <w:rPr>
          <w:rFonts w:ascii="Times New Roman" w:hAnsi="Times New Roman"/>
          <w:sz w:val="28"/>
          <w:szCs w:val="28"/>
          <w:lang w:val="ru-RU"/>
        </w:rPr>
        <w:t>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523CBF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DB00E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737299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DB00E0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278105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DB00E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612375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DB00E0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196553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523CB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523CB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523CB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523CB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523CB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523CBF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523CBF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523CBF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73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523CB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523CB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523CB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523CB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DB00E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290 764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17823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DB00E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Муром- 287 070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,57823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93 971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,97823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92 740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77823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благоустройства округа Муром, улучшение качества окружающей среды и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DB00E0">
        <w:rPr>
          <w:rFonts w:ascii="Times New Roman" w:hAnsi="Times New Roman"/>
          <w:sz w:val="28"/>
          <w:szCs w:val="28"/>
          <w:lang w:val="ru-RU"/>
        </w:rPr>
        <w:t>290 764</w:t>
      </w:r>
      <w:r w:rsidR="0054414D">
        <w:rPr>
          <w:rFonts w:ascii="Times New Roman" w:hAnsi="Times New Roman"/>
          <w:sz w:val="28"/>
          <w:szCs w:val="28"/>
          <w:lang w:val="ru-RU"/>
        </w:rPr>
        <w:t>, 17823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0A7DB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B00E0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290 764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B00E0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93 971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97823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B00E0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287 070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B00E0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92 740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77823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0A7DB0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0A7DB0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40 340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18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E4DA1">
        <w:rPr>
          <w:rFonts w:ascii="Times New Roman" w:hAnsi="Times New Roman"/>
          <w:sz w:val="28"/>
          <w:szCs w:val="28"/>
          <w:lang w:val="ru-RU"/>
        </w:rPr>
        <w:t>40 34</w:t>
      </w:r>
      <w:r>
        <w:rPr>
          <w:rFonts w:ascii="Times New Roman" w:hAnsi="Times New Roman"/>
          <w:sz w:val="28"/>
          <w:szCs w:val="28"/>
          <w:lang w:val="ru-RU"/>
        </w:rPr>
        <w:t xml:space="preserve">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0A7DB0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34 18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0A7DB0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0A7DB0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0A7DB0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257 637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A148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Муром- 228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034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104 216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ром- 74 613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Осуществление дорожной деятельности в отношении автомобильных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817E2C">
        <w:rPr>
          <w:rFonts w:ascii="Times New Roman" w:hAnsi="Times New Roman"/>
          <w:sz w:val="28"/>
          <w:szCs w:val="28"/>
          <w:lang w:val="ru-RU"/>
        </w:rPr>
        <w:t>257 637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0A7DB0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257637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104216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7E2C">
              <w:rPr>
                <w:rFonts w:ascii="Times New Roman" w:hAnsi="Times New Roman" w:cs="Times New Roman"/>
                <w:sz w:val="27"/>
                <w:szCs w:val="27"/>
              </w:rPr>
              <w:t>28034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74 613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дорожных знаков, подлежащих техническому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A7DB0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0A7DB0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0A7DB0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0A7DB0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0A7DB0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0A7DB0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</w:t>
      </w:r>
      <w:r>
        <w:rPr>
          <w:color w:val="auto"/>
          <w:sz w:val="28"/>
          <w:szCs w:val="28"/>
        </w:rPr>
        <w:lastRenderedPageBreak/>
        <w:t>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Перечень земельных участков, выделенных для индивидуального строительства многодетным семьям и расчет стоимости затрат по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0A7DB0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0A7DB0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1A19DB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1A19DB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D360D4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D360D4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D360D4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услугами общественного транспорта в том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14" w:rsidRDefault="008F7714" w:rsidP="007A0FE0">
      <w:pPr>
        <w:spacing w:after="0" w:line="240" w:lineRule="auto"/>
      </w:pPr>
      <w:r>
        <w:separator/>
      </w:r>
    </w:p>
  </w:endnote>
  <w:endnote w:type="continuationSeparator" w:id="0">
    <w:p w:rsidR="008F7714" w:rsidRDefault="008F7714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Default="00DB00E0">
    <w:pPr>
      <w:pStyle w:val="a7"/>
      <w:jc w:val="center"/>
    </w:pPr>
  </w:p>
  <w:p w:rsidR="00DB00E0" w:rsidRDefault="00DB0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14" w:rsidRDefault="008F7714" w:rsidP="007A0FE0">
      <w:pPr>
        <w:spacing w:after="0" w:line="240" w:lineRule="auto"/>
      </w:pPr>
      <w:r>
        <w:separator/>
      </w:r>
    </w:p>
  </w:footnote>
  <w:footnote w:type="continuationSeparator" w:id="0">
    <w:p w:rsidR="008F7714" w:rsidRDefault="008F7714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DB00E0" w:rsidRDefault="00613599">
        <w:pPr>
          <w:pStyle w:val="a5"/>
          <w:jc w:val="center"/>
        </w:pPr>
        <w:r>
          <w:fldChar w:fldCharType="begin"/>
        </w:r>
        <w:r w:rsidR="001A19DB">
          <w:instrText xml:space="preserve"> PAGE   \* MERGEFORMAT </w:instrText>
        </w:r>
        <w:r>
          <w:fldChar w:fldCharType="separate"/>
        </w:r>
        <w:r w:rsidR="00087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0E0" w:rsidRDefault="00DB0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Pr="00587275" w:rsidRDefault="00613599">
    <w:pPr>
      <w:pStyle w:val="a5"/>
      <w:jc w:val="center"/>
      <w:rPr>
        <w:lang w:val="ru-RU"/>
      </w:rPr>
    </w:pPr>
    <w:r>
      <w:fldChar w:fldCharType="begin"/>
    </w:r>
    <w:r w:rsidR="001A19DB">
      <w:instrText xml:space="preserve"> PAGE   \* MERGEFORMAT </w:instrText>
    </w:r>
    <w:r>
      <w:fldChar w:fldCharType="separate"/>
    </w:r>
    <w:r w:rsidR="00087106">
      <w:rPr>
        <w:noProof/>
      </w:rPr>
      <w:t>85</w:t>
    </w:r>
    <w:r>
      <w:rPr>
        <w:noProof/>
      </w:rPr>
      <w:fldChar w:fldCharType="end"/>
    </w:r>
  </w:p>
  <w:p w:rsidR="00DB00E0" w:rsidRDefault="00DB00E0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253B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87106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A7DB0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9DB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0AB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A32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23CBF"/>
    <w:rsid w:val="00534F50"/>
    <w:rsid w:val="00534F5B"/>
    <w:rsid w:val="005352BF"/>
    <w:rsid w:val="00536B42"/>
    <w:rsid w:val="00540CD4"/>
    <w:rsid w:val="005419F4"/>
    <w:rsid w:val="0054414D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3599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3A6A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8F771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630B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00E5BC-E7A8-4A63-B2DD-92E5B6F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2A1E-0E3E-4620-93D6-1B728DF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19493</Words>
  <Characters>111116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5</cp:revision>
  <cp:lastPrinted>2019-10-03T08:34:00Z</cp:lastPrinted>
  <dcterms:created xsi:type="dcterms:W3CDTF">2019-12-13T08:43:00Z</dcterms:created>
  <dcterms:modified xsi:type="dcterms:W3CDTF">2020-02-18T11:58:00Z</dcterms:modified>
</cp:coreProperties>
</file>