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694654" w:rsidP="00A87659">
      <w:r>
        <w:rPr>
          <w:b/>
          <w:sz w:val="28"/>
          <w:szCs w:val="28"/>
        </w:rPr>
        <w:t>05.12.2019</w:t>
      </w:r>
      <w:r w:rsidR="00A87659" w:rsidRPr="000405F7">
        <w:t xml:space="preserve">                                                                                                                    </w:t>
      </w:r>
      <w:r>
        <w:t xml:space="preserve">                                        </w:t>
      </w:r>
      <w:bookmarkStart w:id="0" w:name="_GoBack"/>
      <w:bookmarkEnd w:id="0"/>
      <w:r w:rsidR="00A87659" w:rsidRPr="000405F7">
        <w:t xml:space="preserve">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890</w:t>
      </w:r>
    </w:p>
    <w:p w:rsidR="00A87659" w:rsidRPr="000405F7" w:rsidRDefault="00A87659" w:rsidP="00A87659"/>
    <w:p w:rsidR="00DC027D" w:rsidRDefault="00DC027D" w:rsidP="00A265DA">
      <w:pPr>
        <w:spacing w:before="120"/>
        <w:ind w:right="5810"/>
        <w:jc w:val="both"/>
        <w:rPr>
          <w:noProof w:val="0"/>
        </w:rPr>
      </w:pPr>
      <w:r>
        <w:rPr>
          <w:i/>
          <w:sz w:val="24"/>
          <w:szCs w:val="24"/>
        </w:rPr>
        <w:t xml:space="preserve">О </w:t>
      </w:r>
      <w:r w:rsidR="00A265DA">
        <w:rPr>
          <w:i/>
          <w:sz w:val="24"/>
          <w:szCs w:val="24"/>
        </w:rPr>
        <w:t>признании утратившими силу постановлений</w:t>
      </w:r>
      <w:r>
        <w:rPr>
          <w:i/>
          <w:sz w:val="24"/>
          <w:szCs w:val="24"/>
        </w:rPr>
        <w:t xml:space="preserve"> администрации </w:t>
      </w:r>
      <w:r w:rsidR="00A265DA">
        <w:rPr>
          <w:i/>
          <w:sz w:val="24"/>
          <w:szCs w:val="24"/>
        </w:rPr>
        <w:t>округа</w:t>
      </w:r>
      <w:r>
        <w:rPr>
          <w:i/>
          <w:sz w:val="24"/>
          <w:szCs w:val="24"/>
        </w:rPr>
        <w:t xml:space="preserve"> Мурома от </w:t>
      </w:r>
      <w:r w:rsidR="00A265DA">
        <w:rPr>
          <w:i/>
          <w:sz w:val="24"/>
          <w:szCs w:val="24"/>
        </w:rPr>
        <w:t xml:space="preserve">22.11.2013 </w:t>
      </w:r>
      <w:r>
        <w:rPr>
          <w:i/>
          <w:sz w:val="24"/>
          <w:szCs w:val="24"/>
        </w:rPr>
        <w:t xml:space="preserve">№ </w:t>
      </w:r>
      <w:r w:rsidR="00A265DA">
        <w:rPr>
          <w:i/>
          <w:sz w:val="24"/>
          <w:szCs w:val="24"/>
        </w:rPr>
        <w:t>4171, от 09.11.2015 № 2099</w:t>
      </w:r>
    </w:p>
    <w:p w:rsidR="00DC027D" w:rsidRPr="000B67FA" w:rsidRDefault="00DC027D" w:rsidP="00DC027D">
      <w:pPr>
        <w:rPr>
          <w:noProof w:val="0"/>
        </w:rPr>
      </w:pPr>
    </w:p>
    <w:p w:rsidR="00DC027D" w:rsidRPr="00427DAA" w:rsidRDefault="00A265DA" w:rsidP="00DC027D">
      <w:pPr>
        <w:spacing w:before="120"/>
        <w:ind w:firstLine="567"/>
        <w:jc w:val="both"/>
        <w:rPr>
          <w:sz w:val="28"/>
        </w:rPr>
      </w:pPr>
      <w:r>
        <w:rPr>
          <w:noProof w:val="0"/>
          <w:sz w:val="28"/>
        </w:rPr>
        <w:t>В соответствии с Федеральным законом от 03.07.2016 № 237-ФЗ «О государственной кадастровой оценке», руководствуясь</w:t>
      </w:r>
      <w:r w:rsidR="00DC027D">
        <w:rPr>
          <w:noProof w:val="0"/>
          <w:sz w:val="28"/>
        </w:rPr>
        <w:t xml:space="preserve"> </w:t>
      </w:r>
      <w:r w:rsidR="00DC027D">
        <w:rPr>
          <w:sz w:val="28"/>
        </w:rPr>
        <w:t xml:space="preserve">Федеральным </w:t>
      </w:r>
      <w:r>
        <w:rPr>
          <w:sz w:val="28"/>
        </w:rPr>
        <w:t>з</w:t>
      </w:r>
      <w:r w:rsidR="00DC027D">
        <w:rPr>
          <w:sz w:val="28"/>
        </w:rPr>
        <w:t>аконом от 06.10.2003 №</w:t>
      </w:r>
      <w:r>
        <w:rPr>
          <w:sz w:val="28"/>
        </w:rPr>
        <w:t xml:space="preserve"> </w:t>
      </w:r>
      <w:r w:rsidR="00DC027D">
        <w:rPr>
          <w:sz w:val="28"/>
        </w:rPr>
        <w:t>131-ФЗ «Об общих принципах организации местного самоуп</w:t>
      </w:r>
      <w:r w:rsidR="00DF19F6">
        <w:rPr>
          <w:sz w:val="28"/>
        </w:rPr>
        <w:t>-</w:t>
      </w:r>
      <w:r w:rsidR="00DC027D">
        <w:rPr>
          <w:sz w:val="28"/>
        </w:rPr>
        <w:t xml:space="preserve">равления в </w:t>
      </w:r>
      <w:r w:rsidR="00DC027D">
        <w:rPr>
          <w:noProof w:val="0"/>
          <w:sz w:val="28"/>
        </w:rPr>
        <w:t>Российской Федерации</w:t>
      </w:r>
      <w:r w:rsidR="00DC027D">
        <w:rPr>
          <w:sz w:val="28"/>
        </w:rPr>
        <w:t>», Уставом округа Муром</w:t>
      </w:r>
      <w:r w:rsidR="00053122">
        <w:rPr>
          <w:sz w:val="28"/>
        </w:rPr>
        <w:t xml:space="preserve">, в целях реализации постановления департамента имущественных и земельных отношений </w:t>
      </w:r>
      <w:r w:rsidR="00DF19F6">
        <w:rPr>
          <w:sz w:val="28"/>
        </w:rPr>
        <w:t>администрации Владимирской области от 31.08.2018 № 9 «О проведении госу-дарственной кадастровой оценки»</w:t>
      </w:r>
      <w:r w:rsidR="00DC027D">
        <w:rPr>
          <w:sz w:val="28"/>
        </w:rPr>
        <w:t>,</w:t>
      </w:r>
      <w:r w:rsidR="00DC027D">
        <w:t xml:space="preserve"> </w:t>
      </w:r>
    </w:p>
    <w:p w:rsidR="00DC027D" w:rsidRPr="000B67FA" w:rsidRDefault="00DC027D" w:rsidP="00DC027D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0C0B39" w:rsidRDefault="000C0B39" w:rsidP="000C0B39">
      <w:pPr>
        <w:pStyle w:val="ab"/>
        <w:numPr>
          <w:ilvl w:val="0"/>
          <w:numId w:val="3"/>
        </w:numPr>
        <w:spacing w:before="120"/>
        <w:rPr>
          <w:noProof/>
          <w:sz w:val="28"/>
        </w:rPr>
      </w:pPr>
      <w:r>
        <w:rPr>
          <w:noProof/>
          <w:sz w:val="28"/>
        </w:rPr>
        <w:t>Признать утратившими силу постановления администрации округа Муром:</w:t>
      </w:r>
    </w:p>
    <w:p w:rsidR="000C0B39" w:rsidRPr="000C0B39" w:rsidRDefault="000C0B39" w:rsidP="000C0B39">
      <w:pPr>
        <w:spacing w:before="120"/>
        <w:ind w:firstLine="567"/>
        <w:jc w:val="both"/>
        <w:rPr>
          <w:sz w:val="28"/>
          <w:szCs w:val="28"/>
        </w:rPr>
      </w:pPr>
      <w:r w:rsidRPr="000C0B39">
        <w:rPr>
          <w:sz w:val="28"/>
          <w:szCs w:val="28"/>
        </w:rPr>
        <w:t>- от 22.11.2013 № 4171 «</w:t>
      </w:r>
      <w:r w:rsidRPr="000C0B39">
        <w:rPr>
          <w:noProof w:val="0"/>
          <w:sz w:val="28"/>
          <w:szCs w:val="28"/>
        </w:rPr>
        <w:t xml:space="preserve">Об утверждении результатов государственной кадастровой оценки </w:t>
      </w:r>
      <w:r w:rsidRPr="000C0B39">
        <w:rPr>
          <w:sz w:val="28"/>
          <w:szCs w:val="28"/>
        </w:rPr>
        <w:t>земель промышленности и иного специального назначения»;</w:t>
      </w:r>
    </w:p>
    <w:p w:rsidR="000C0B39" w:rsidRPr="000C0B39" w:rsidRDefault="000C0B39" w:rsidP="000C0B39">
      <w:pPr>
        <w:tabs>
          <w:tab w:val="left" w:pos="4962"/>
        </w:tabs>
        <w:spacing w:before="120"/>
        <w:ind w:right="-2" w:firstLine="567"/>
        <w:jc w:val="both"/>
        <w:rPr>
          <w:noProof w:val="0"/>
          <w:sz w:val="28"/>
          <w:szCs w:val="28"/>
        </w:rPr>
      </w:pPr>
      <w:r w:rsidRPr="000C0B39">
        <w:rPr>
          <w:sz w:val="28"/>
          <w:szCs w:val="28"/>
        </w:rPr>
        <w:t>- от 09.11.2015 № 2099 «</w:t>
      </w:r>
      <w:r w:rsidRPr="000C0B39">
        <w:rPr>
          <w:noProof w:val="0"/>
          <w:sz w:val="28"/>
          <w:szCs w:val="28"/>
        </w:rPr>
        <w:t>Об утверждении результатов государственной кадастровой оценки</w:t>
      </w:r>
      <w:r w:rsidRPr="000C0B39">
        <w:rPr>
          <w:sz w:val="28"/>
          <w:szCs w:val="28"/>
        </w:rPr>
        <w:t xml:space="preserve"> земельных участков, в составе земель сельскохозяйственного назначения (за исключением земельных участков садоводческих, огороднических и дачных объединений), расположенных на территории городского округа Муром Владимирской области</w:t>
      </w:r>
      <w:r w:rsidRPr="000C0B39">
        <w:rPr>
          <w:noProof w:val="0"/>
          <w:sz w:val="28"/>
          <w:szCs w:val="28"/>
        </w:rPr>
        <w:t>».</w:t>
      </w:r>
    </w:p>
    <w:p w:rsidR="00DC027D" w:rsidRDefault="00DC027D" w:rsidP="00A265DA">
      <w:pPr>
        <w:pStyle w:val="ab"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9E6775">
        <w:rPr>
          <w:sz w:val="28"/>
          <w:szCs w:val="28"/>
        </w:rPr>
        <w:t xml:space="preserve">Заместителя Главы администрации округа Муром по экономической политике, начальника управления экономического развития </w:t>
      </w:r>
      <w:proofErr w:type="spellStart"/>
      <w:r w:rsidR="009E6775">
        <w:rPr>
          <w:sz w:val="28"/>
          <w:szCs w:val="28"/>
        </w:rPr>
        <w:t>Е.А.Воронова</w:t>
      </w:r>
      <w:proofErr w:type="spellEnd"/>
      <w:r>
        <w:rPr>
          <w:sz w:val="28"/>
          <w:szCs w:val="28"/>
        </w:rPr>
        <w:t>.</w:t>
      </w:r>
    </w:p>
    <w:p w:rsidR="00DC027D" w:rsidRDefault="00DC027D" w:rsidP="00DC027D">
      <w:pPr>
        <w:spacing w:before="120"/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>3</w:t>
      </w:r>
      <w:r w:rsidRPr="00E52000">
        <w:rPr>
          <w:sz w:val="28"/>
          <w:szCs w:val="28"/>
        </w:rPr>
        <w:t>.</w:t>
      </w:r>
      <w:r>
        <w:rPr>
          <w:sz w:val="28"/>
        </w:rPr>
        <w:t xml:space="preserve"> </w:t>
      </w:r>
      <w:r w:rsidR="00DB344C" w:rsidRPr="001F2763">
        <w:rPr>
          <w:sz w:val="28"/>
          <w:szCs w:val="28"/>
          <w:lang w:eastAsia="ru-RU"/>
        </w:rPr>
        <w:t xml:space="preserve">Настоящее </w:t>
      </w:r>
      <w:r w:rsidR="00DB344C">
        <w:rPr>
          <w:sz w:val="28"/>
          <w:szCs w:val="28"/>
          <w:lang w:eastAsia="ru-RU"/>
        </w:rPr>
        <w:t xml:space="preserve">постановление </w:t>
      </w:r>
      <w:r w:rsidR="00DB344C" w:rsidRPr="001F2763">
        <w:rPr>
          <w:sz w:val="28"/>
          <w:szCs w:val="28"/>
          <w:lang w:eastAsia="ru-RU"/>
        </w:rPr>
        <w:t xml:space="preserve">вступает в силу с </w:t>
      </w:r>
      <w:r w:rsidR="00DB344C">
        <w:rPr>
          <w:sz w:val="28"/>
          <w:szCs w:val="28"/>
          <w:lang w:eastAsia="ru-RU"/>
        </w:rPr>
        <w:t>01 января 20</w:t>
      </w:r>
      <w:r w:rsidR="00521AF6">
        <w:rPr>
          <w:sz w:val="28"/>
          <w:szCs w:val="28"/>
          <w:lang w:eastAsia="ru-RU"/>
        </w:rPr>
        <w:t>20</w:t>
      </w:r>
      <w:r w:rsidR="00DB344C">
        <w:rPr>
          <w:sz w:val="28"/>
          <w:szCs w:val="28"/>
          <w:lang w:eastAsia="ru-RU"/>
        </w:rPr>
        <w:t xml:space="preserve"> года и подлежит официальному опубликованию.</w:t>
      </w:r>
    </w:p>
    <w:p w:rsidR="00DC027D" w:rsidRDefault="00DC027D" w:rsidP="00DC027D">
      <w:pPr>
        <w:ind w:firstLine="567"/>
        <w:rPr>
          <w:noProof w:val="0"/>
          <w:sz w:val="28"/>
        </w:rPr>
      </w:pPr>
    </w:p>
    <w:p w:rsidR="00DC027D" w:rsidRDefault="00DC027D" w:rsidP="00DC027D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DC027D" w:rsidRPr="00115A5B" w:rsidTr="00E92C5B">
        <w:trPr>
          <w:jc w:val="center"/>
        </w:trPr>
        <w:tc>
          <w:tcPr>
            <w:tcW w:w="3284" w:type="dxa"/>
          </w:tcPr>
          <w:p w:rsidR="00DC027D" w:rsidRPr="009552F2" w:rsidRDefault="00DC027D" w:rsidP="00E92C5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9552F2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DC027D" w:rsidRPr="009552F2" w:rsidRDefault="00DC027D" w:rsidP="00E92C5B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27D" w:rsidRPr="009552F2" w:rsidRDefault="00DC027D" w:rsidP="00E92C5B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9552F2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firstLine="5954"/>
        <w:rPr>
          <w:i/>
          <w:noProof w:val="0"/>
          <w:sz w:val="24"/>
          <w:szCs w:val="24"/>
        </w:rPr>
      </w:pPr>
    </w:p>
    <w:p w:rsidR="00DC027D" w:rsidRDefault="00DC027D" w:rsidP="00DC027D">
      <w:pPr>
        <w:ind w:left="567" w:firstLine="708"/>
        <w:rPr>
          <w:noProof w:val="0"/>
          <w:sz w:val="28"/>
        </w:rPr>
      </w:pPr>
    </w:p>
    <w:p w:rsidR="00DC027D" w:rsidRDefault="00DC027D" w:rsidP="00DC027D">
      <w:pPr>
        <w:ind w:left="567" w:firstLine="708"/>
        <w:rPr>
          <w:noProof w:val="0"/>
          <w:sz w:val="28"/>
        </w:rPr>
      </w:pPr>
    </w:p>
    <w:p w:rsidR="00DC027D" w:rsidRDefault="00DC027D" w:rsidP="00DC027D">
      <w:pPr>
        <w:ind w:left="567" w:firstLine="708"/>
        <w:rPr>
          <w:noProof w:val="0"/>
          <w:sz w:val="28"/>
        </w:rPr>
      </w:pPr>
    </w:p>
    <w:p w:rsidR="00DC027D" w:rsidRDefault="00DC027D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424DD7" w:rsidRDefault="00424DD7" w:rsidP="00DC027D">
      <w:pPr>
        <w:ind w:left="567" w:firstLine="708"/>
        <w:rPr>
          <w:noProof w:val="0"/>
          <w:sz w:val="28"/>
        </w:rPr>
      </w:pPr>
    </w:p>
    <w:p w:rsidR="00DC027D" w:rsidRDefault="00DC027D" w:rsidP="00DC027D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DC027D" w:rsidTr="00E92C5B">
        <w:tc>
          <w:tcPr>
            <w:tcW w:w="6237" w:type="dxa"/>
          </w:tcPr>
          <w:p w:rsidR="00DC027D" w:rsidRDefault="00DC027D" w:rsidP="00E92C5B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DC027D" w:rsidRDefault="00DC027D" w:rsidP="00E92C5B">
            <w:pPr>
              <w:pStyle w:val="11"/>
              <w:ind w:left="709"/>
              <w:rPr>
                <w:sz w:val="24"/>
              </w:rPr>
            </w:pPr>
          </w:p>
        </w:tc>
      </w:tr>
      <w:tr w:rsidR="00DC027D" w:rsidTr="00E92C5B">
        <w:tc>
          <w:tcPr>
            <w:tcW w:w="6237" w:type="dxa"/>
          </w:tcPr>
          <w:p w:rsidR="00DC027D" w:rsidRDefault="00DC027D" w:rsidP="00DB5C9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</w:t>
            </w:r>
            <w:r w:rsidR="00DB5C97">
              <w:rPr>
                <w:sz w:val="24"/>
              </w:rPr>
              <w:t xml:space="preserve"> </w:t>
            </w:r>
            <w:r>
              <w:rPr>
                <w:sz w:val="24"/>
              </w:rPr>
              <w:t>по земельным ресурсам КУМИ</w:t>
            </w:r>
            <w:r w:rsidR="00DB5C97">
              <w:rPr>
                <w:sz w:val="24"/>
              </w:rPr>
              <w:t xml:space="preserve"> округа Муром</w:t>
            </w:r>
          </w:p>
        </w:tc>
        <w:tc>
          <w:tcPr>
            <w:tcW w:w="3402" w:type="dxa"/>
          </w:tcPr>
          <w:p w:rsidR="00DC027D" w:rsidRDefault="00DC027D" w:rsidP="00E92C5B">
            <w:pPr>
              <w:pStyle w:val="11"/>
              <w:ind w:left="213"/>
              <w:jc w:val="right"/>
              <w:rPr>
                <w:sz w:val="24"/>
              </w:rPr>
            </w:pPr>
          </w:p>
          <w:p w:rsidR="00DC027D" w:rsidRDefault="00424DD7" w:rsidP="00E92C5B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Н.А.Сидорова</w:t>
            </w:r>
            <w:proofErr w:type="spellEnd"/>
          </w:p>
        </w:tc>
      </w:tr>
      <w:tr w:rsidR="00DC027D" w:rsidTr="00E92C5B">
        <w:tc>
          <w:tcPr>
            <w:tcW w:w="6237" w:type="dxa"/>
          </w:tcPr>
          <w:p w:rsidR="00DC027D" w:rsidRDefault="00DC027D" w:rsidP="00E92C5B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402" w:type="dxa"/>
          </w:tcPr>
          <w:p w:rsidR="00DC027D" w:rsidRDefault="00DC027D" w:rsidP="00E92C5B">
            <w:pPr>
              <w:pStyle w:val="11"/>
              <w:ind w:left="213"/>
              <w:rPr>
                <w:sz w:val="24"/>
              </w:rPr>
            </w:pPr>
          </w:p>
        </w:tc>
      </w:tr>
      <w:tr w:rsidR="00DC027D" w:rsidTr="00E92C5B">
        <w:tc>
          <w:tcPr>
            <w:tcW w:w="6237" w:type="dxa"/>
          </w:tcPr>
          <w:p w:rsidR="00F60A7A" w:rsidRDefault="00424DD7" w:rsidP="00DB5C97">
            <w:pPr>
              <w:pStyle w:val="11"/>
              <w:ind w:left="999"/>
              <w:rPr>
                <w:sz w:val="24"/>
              </w:rPr>
            </w:pPr>
            <w:r>
              <w:rPr>
                <w:sz w:val="24"/>
              </w:rPr>
              <w:t>- копии постановлений</w:t>
            </w:r>
          </w:p>
        </w:tc>
        <w:tc>
          <w:tcPr>
            <w:tcW w:w="3402" w:type="dxa"/>
          </w:tcPr>
          <w:p w:rsidR="00DC027D" w:rsidRDefault="00DC027D" w:rsidP="00E92C5B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DC027D" w:rsidTr="00E92C5B">
        <w:tc>
          <w:tcPr>
            <w:tcW w:w="6237" w:type="dxa"/>
          </w:tcPr>
          <w:p w:rsidR="00DC027D" w:rsidRDefault="00DC027D" w:rsidP="00E92C5B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DC027D" w:rsidRDefault="00DC027D" w:rsidP="00E92C5B">
            <w:pPr>
              <w:pStyle w:val="11"/>
              <w:ind w:left="213"/>
              <w:rPr>
                <w:sz w:val="24"/>
              </w:rPr>
            </w:pPr>
          </w:p>
        </w:tc>
      </w:tr>
      <w:tr w:rsidR="00DC027D" w:rsidTr="00E92C5B">
        <w:trPr>
          <w:trHeight w:val="320"/>
        </w:trPr>
        <w:tc>
          <w:tcPr>
            <w:tcW w:w="6237" w:type="dxa"/>
          </w:tcPr>
          <w:p w:rsidR="00DC027D" w:rsidRDefault="00DC027D" w:rsidP="00E92C5B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DC027D" w:rsidRDefault="00DC027D" w:rsidP="00E92C5B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DC027D" w:rsidTr="00E92C5B">
        <w:trPr>
          <w:trHeight w:val="320"/>
        </w:trPr>
        <w:tc>
          <w:tcPr>
            <w:tcW w:w="6237" w:type="dxa"/>
          </w:tcPr>
          <w:p w:rsidR="00DC027D" w:rsidRDefault="00DC027D" w:rsidP="00E92C5B">
            <w:pPr>
              <w:pStyle w:val="11"/>
              <w:ind w:left="639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Председателя КУМИ </w:t>
            </w:r>
          </w:p>
          <w:p w:rsidR="00DC027D" w:rsidRDefault="00DC027D" w:rsidP="00E92C5B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402" w:type="dxa"/>
          </w:tcPr>
          <w:p w:rsidR="00DC027D" w:rsidRDefault="00DC027D" w:rsidP="00E92C5B">
            <w:pPr>
              <w:pStyle w:val="11"/>
              <w:ind w:left="213"/>
              <w:jc w:val="right"/>
              <w:rPr>
                <w:sz w:val="24"/>
              </w:rPr>
            </w:pPr>
          </w:p>
          <w:p w:rsidR="00DC027D" w:rsidRDefault="00DC027D" w:rsidP="00E92C5B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Бесчастнов</w:t>
            </w:r>
          </w:p>
        </w:tc>
      </w:tr>
      <w:tr w:rsidR="00DC027D" w:rsidTr="00E92C5B">
        <w:tc>
          <w:tcPr>
            <w:tcW w:w="6237" w:type="dxa"/>
          </w:tcPr>
          <w:p w:rsidR="00DC027D" w:rsidRDefault="00DC027D" w:rsidP="00E92C5B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DC027D" w:rsidRDefault="00DC027D" w:rsidP="00E92C5B">
            <w:pPr>
              <w:pStyle w:val="11"/>
              <w:ind w:left="213"/>
              <w:rPr>
                <w:sz w:val="24"/>
              </w:rPr>
            </w:pPr>
          </w:p>
        </w:tc>
      </w:tr>
      <w:tr w:rsidR="00DC027D" w:rsidTr="00E92C5B">
        <w:tc>
          <w:tcPr>
            <w:tcW w:w="6237" w:type="dxa"/>
          </w:tcPr>
          <w:p w:rsidR="00DC027D" w:rsidRDefault="00DC027D" w:rsidP="00E92C5B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</w:t>
            </w:r>
          </w:p>
          <w:p w:rsidR="00DC027D" w:rsidRDefault="00DC027D" w:rsidP="00E92C5B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DC027D" w:rsidRDefault="00DC027D" w:rsidP="00E92C5B">
            <w:pPr>
              <w:pStyle w:val="11"/>
              <w:ind w:left="213"/>
              <w:jc w:val="right"/>
              <w:rPr>
                <w:sz w:val="24"/>
              </w:rPr>
            </w:pPr>
          </w:p>
          <w:p w:rsidR="00DC027D" w:rsidRDefault="00DC027D" w:rsidP="00E92C5B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DC027D" w:rsidRDefault="00DC027D" w:rsidP="00DC027D">
      <w:pPr>
        <w:ind w:left="567" w:firstLine="708"/>
        <w:rPr>
          <w:noProof w:val="0"/>
        </w:rPr>
      </w:pPr>
    </w:p>
    <w:p w:rsidR="00DC027D" w:rsidRDefault="00DC027D" w:rsidP="00DC027D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DC027D" w:rsidRDefault="00DC027D" w:rsidP="00DC027D">
      <w:pPr>
        <w:pStyle w:val="11"/>
        <w:rPr>
          <w:sz w:val="24"/>
        </w:rPr>
      </w:pPr>
      <w:r>
        <w:rPr>
          <w:sz w:val="24"/>
        </w:rPr>
        <w:t xml:space="preserve">Ведущий специалист отдела делопроизводства </w:t>
      </w:r>
    </w:p>
    <w:p w:rsidR="00DC027D" w:rsidRDefault="00DC027D" w:rsidP="00DC027D">
      <w:pPr>
        <w:pStyle w:val="11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F60A7A">
        <w:rPr>
          <w:sz w:val="24"/>
        </w:rPr>
        <w:t>О.В. Едачева</w:t>
      </w:r>
    </w:p>
    <w:p w:rsidR="00DC027D" w:rsidRDefault="00DC027D" w:rsidP="00DC027D">
      <w:pPr>
        <w:pStyle w:val="11"/>
        <w:rPr>
          <w:sz w:val="24"/>
          <w:szCs w:val="24"/>
        </w:rPr>
      </w:pPr>
    </w:p>
    <w:p w:rsidR="00DC027D" w:rsidRDefault="00DC027D" w:rsidP="00DC027D">
      <w:pPr>
        <w:pStyle w:val="1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 _______________________</w:t>
      </w:r>
    </w:p>
    <w:p w:rsidR="00DC027D" w:rsidRDefault="00DC027D" w:rsidP="00DC027D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(подпись исполнителя)</w:t>
      </w:r>
    </w:p>
    <w:p w:rsidR="00DC027D" w:rsidRDefault="00DC027D" w:rsidP="00DC027D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  <w:r w:rsidR="00DB5C97">
        <w:rPr>
          <w:sz w:val="24"/>
          <w:szCs w:val="24"/>
        </w:rPr>
        <w:t>отмена постановлений</w:t>
      </w:r>
    </w:p>
    <w:p w:rsidR="00DB5C97" w:rsidRDefault="00DB5C97" w:rsidP="00DC027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C027D" w:rsidTr="00E92C5B">
        <w:tc>
          <w:tcPr>
            <w:tcW w:w="3261" w:type="dxa"/>
          </w:tcPr>
          <w:p w:rsidR="00DC027D" w:rsidRDefault="00DC027D" w:rsidP="00E92C5B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DC027D" w:rsidRDefault="00DC027D" w:rsidP="00E92C5B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1 экз. – в дело, 3 экз. – КУМИ.</w:t>
            </w:r>
          </w:p>
        </w:tc>
      </w:tr>
    </w:tbl>
    <w:p w:rsidR="00DC027D" w:rsidRDefault="00DC027D" w:rsidP="00DC027D">
      <w:pPr>
        <w:jc w:val="center"/>
        <w:rPr>
          <w:sz w:val="28"/>
          <w:szCs w:val="28"/>
        </w:rPr>
      </w:pPr>
    </w:p>
    <w:p w:rsidR="00A87659" w:rsidRPr="000405F7" w:rsidRDefault="00A87659" w:rsidP="00A87659"/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sectPr w:rsidR="00A87659" w:rsidRPr="000405F7" w:rsidSect="00545CFB">
      <w:headerReference w:type="default" r:id="rId7"/>
      <w:headerReference w:type="first" r:id="rId8"/>
      <w:pgSz w:w="11906" w:h="16838"/>
      <w:pgMar w:top="1929" w:right="567" w:bottom="1134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7F" w:rsidRDefault="00597E7F" w:rsidP="008174BC">
      <w:r>
        <w:separator/>
      </w:r>
    </w:p>
  </w:endnote>
  <w:endnote w:type="continuationSeparator" w:id="0">
    <w:p w:rsidR="00597E7F" w:rsidRDefault="00597E7F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7F" w:rsidRDefault="00597E7F" w:rsidP="008174BC">
      <w:r>
        <w:separator/>
      </w:r>
    </w:p>
  </w:footnote>
  <w:footnote w:type="continuationSeparator" w:id="0">
    <w:p w:rsidR="00597E7F" w:rsidRDefault="00597E7F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enter" w:pos="4960"/>
        <w:tab w:val="left" w:pos="7755"/>
      </w:tabs>
    </w:pPr>
    <w:r>
      <w:tab/>
      <w:t xml:space="preserve">                       </w:t>
    </w:r>
  </w:p>
  <w:p w:rsidR="0010484D" w:rsidRDefault="0010484D" w:rsidP="009529E9">
    <w:pPr>
      <w:pStyle w:val="a5"/>
      <w:tabs>
        <w:tab w:val="clear" w:pos="9355"/>
        <w:tab w:val="center" w:pos="4960"/>
        <w:tab w:val="left" w:pos="5951"/>
        <w:tab w:val="right" w:pos="9921"/>
      </w:tabs>
    </w:pPr>
    <w:r>
      <w:t xml:space="preserve">                                                                                    </w:t>
    </w:r>
    <w:r w:rsidR="000E0C06">
      <w:t xml:space="preserve">       </w:t>
    </w:r>
    <w:r>
      <w:t xml:space="preserve">  </w:t>
    </w:r>
    <w:r>
      <w:tab/>
    </w:r>
    <w:r w:rsidR="009529E9">
      <w:tab/>
    </w:r>
  </w:p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CC0168">
    <w:pPr>
      <w:pStyle w:val="a5"/>
      <w:jc w:val="center"/>
    </w:pPr>
    <w:r w:rsidRPr="008174BC">
      <w:rPr>
        <w:lang w:eastAsia="ru-RU"/>
      </w:rPr>
      <w:drawing>
        <wp:inline distT="0" distB="0" distL="0" distR="0">
          <wp:extent cx="494148" cy="641445"/>
          <wp:effectExtent l="19050" t="0" r="1152" b="0"/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83" cy="64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CFB" w:rsidRDefault="00545CFB" w:rsidP="00CC0168">
    <w:pPr>
      <w:pStyle w:val="a5"/>
      <w:jc w:val="center"/>
    </w:pPr>
  </w:p>
  <w:p w:rsidR="00545CFB" w:rsidRDefault="00545CFB" w:rsidP="00CC0168">
    <w:pPr>
      <w:pStyle w:val="a5"/>
      <w:jc w:val="center"/>
    </w:pPr>
  </w:p>
  <w:p w:rsidR="00545CFB" w:rsidRDefault="00545CFB" w:rsidP="00CC01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134"/>
    <w:multiLevelType w:val="hybridMultilevel"/>
    <w:tmpl w:val="22C64A68"/>
    <w:lvl w:ilvl="0" w:tplc="4CB080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B1F6ECC"/>
    <w:multiLevelType w:val="hybridMultilevel"/>
    <w:tmpl w:val="185A81BA"/>
    <w:lvl w:ilvl="0" w:tplc="72C68E22">
      <w:start w:val="3"/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2" w15:restartNumberingAfterBreak="0">
    <w:nsid w:val="664B0D71"/>
    <w:multiLevelType w:val="hybridMultilevel"/>
    <w:tmpl w:val="CF2EC2FE"/>
    <w:lvl w:ilvl="0" w:tplc="E4A88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3EF0"/>
    <w:rsid w:val="00053122"/>
    <w:rsid w:val="000623BF"/>
    <w:rsid w:val="000707E6"/>
    <w:rsid w:val="0007413A"/>
    <w:rsid w:val="00092BD1"/>
    <w:rsid w:val="000C0B39"/>
    <w:rsid w:val="000D45A7"/>
    <w:rsid w:val="000E0C06"/>
    <w:rsid w:val="000F32E8"/>
    <w:rsid w:val="0010484D"/>
    <w:rsid w:val="001072A7"/>
    <w:rsid w:val="001111E7"/>
    <w:rsid w:val="00122AF5"/>
    <w:rsid w:val="001318C8"/>
    <w:rsid w:val="001320AB"/>
    <w:rsid w:val="0020714C"/>
    <w:rsid w:val="00263566"/>
    <w:rsid w:val="00274D5C"/>
    <w:rsid w:val="00292E44"/>
    <w:rsid w:val="00312EBD"/>
    <w:rsid w:val="00316F10"/>
    <w:rsid w:val="00385501"/>
    <w:rsid w:val="003F77C7"/>
    <w:rsid w:val="0041394A"/>
    <w:rsid w:val="00424DD7"/>
    <w:rsid w:val="004500EB"/>
    <w:rsid w:val="004830D7"/>
    <w:rsid w:val="004B5084"/>
    <w:rsid w:val="00521AF6"/>
    <w:rsid w:val="00535252"/>
    <w:rsid w:val="00545CFB"/>
    <w:rsid w:val="00552B79"/>
    <w:rsid w:val="00597E7F"/>
    <w:rsid w:val="005C00D2"/>
    <w:rsid w:val="005C6332"/>
    <w:rsid w:val="00626DE4"/>
    <w:rsid w:val="00694654"/>
    <w:rsid w:val="006F285C"/>
    <w:rsid w:val="00735A60"/>
    <w:rsid w:val="0073695D"/>
    <w:rsid w:val="008174BC"/>
    <w:rsid w:val="009342EE"/>
    <w:rsid w:val="009432CC"/>
    <w:rsid w:val="00944CEA"/>
    <w:rsid w:val="009529E9"/>
    <w:rsid w:val="009552F2"/>
    <w:rsid w:val="009D328A"/>
    <w:rsid w:val="009E6775"/>
    <w:rsid w:val="00A265DA"/>
    <w:rsid w:val="00A3753B"/>
    <w:rsid w:val="00A561ED"/>
    <w:rsid w:val="00A70BAC"/>
    <w:rsid w:val="00A73608"/>
    <w:rsid w:val="00A87659"/>
    <w:rsid w:val="00A926C9"/>
    <w:rsid w:val="00A937B4"/>
    <w:rsid w:val="00AF03B7"/>
    <w:rsid w:val="00B608EC"/>
    <w:rsid w:val="00BA20C6"/>
    <w:rsid w:val="00BE1CD5"/>
    <w:rsid w:val="00BE7436"/>
    <w:rsid w:val="00C003D8"/>
    <w:rsid w:val="00C14E10"/>
    <w:rsid w:val="00CC0168"/>
    <w:rsid w:val="00CD03BA"/>
    <w:rsid w:val="00CD3DAC"/>
    <w:rsid w:val="00CE33E0"/>
    <w:rsid w:val="00CE4D35"/>
    <w:rsid w:val="00CF712B"/>
    <w:rsid w:val="00D45A44"/>
    <w:rsid w:val="00DB344C"/>
    <w:rsid w:val="00DB5C97"/>
    <w:rsid w:val="00DC027D"/>
    <w:rsid w:val="00DC6F02"/>
    <w:rsid w:val="00DF19F6"/>
    <w:rsid w:val="00E17B75"/>
    <w:rsid w:val="00E348CE"/>
    <w:rsid w:val="00F32581"/>
    <w:rsid w:val="00F546F5"/>
    <w:rsid w:val="00F60A7A"/>
    <w:rsid w:val="00FE02E5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2A61E1A-8353-4ECC-8AF8-B76CA4F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C02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02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DC027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DC027D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customStyle="1" w:styleId="11">
    <w:name w:val="Обычный1"/>
    <w:rsid w:val="00DC027D"/>
  </w:style>
  <w:style w:type="paragraph" w:styleId="ab">
    <w:name w:val="Body Text"/>
    <w:basedOn w:val="a"/>
    <w:link w:val="ac"/>
    <w:rsid w:val="00DC027D"/>
    <w:pPr>
      <w:jc w:val="both"/>
    </w:pPr>
    <w:rPr>
      <w:noProof w:val="0"/>
      <w:sz w:val="24"/>
    </w:rPr>
  </w:style>
  <w:style w:type="character" w:customStyle="1" w:styleId="ac">
    <w:name w:val="Основной текст Знак"/>
    <w:basedOn w:val="a0"/>
    <w:link w:val="ab"/>
    <w:rsid w:val="00DC027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2019-12-05T07:23:00Z</cp:lastPrinted>
  <dcterms:created xsi:type="dcterms:W3CDTF">2019-12-05T07:24:00Z</dcterms:created>
  <dcterms:modified xsi:type="dcterms:W3CDTF">2019-12-05T07:24:00Z</dcterms:modified>
</cp:coreProperties>
</file>