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D077A3" w:rsidRDefault="00D077A3" w:rsidP="00D93D43">
      <w:pPr>
        <w:rPr>
          <w:b/>
          <w:sz w:val="28"/>
          <w:szCs w:val="28"/>
        </w:rPr>
      </w:pPr>
      <w:r w:rsidRPr="00D077A3">
        <w:rPr>
          <w:b/>
          <w:sz w:val="28"/>
          <w:szCs w:val="28"/>
        </w:rPr>
        <w:t>02.09.2019</w:t>
      </w:r>
      <w:r w:rsidR="00B909A2" w:rsidRPr="00D077A3">
        <w:rPr>
          <w:b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B909A2" w:rsidRPr="00D077A3">
        <w:rPr>
          <w:b/>
          <w:sz w:val="28"/>
          <w:szCs w:val="28"/>
        </w:rPr>
        <w:t xml:space="preserve">    </w:t>
      </w:r>
      <w:r w:rsidRPr="00D077A3">
        <w:rPr>
          <w:b/>
          <w:sz w:val="28"/>
          <w:szCs w:val="28"/>
        </w:rPr>
        <w:t>№ 641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B850F5" w:rsidRPr="007759E8" w:rsidRDefault="001B6A80" w:rsidP="00B850F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sz w:val="28"/>
          <w:szCs w:val="28"/>
        </w:rPr>
        <w:t xml:space="preserve">В </w:t>
      </w:r>
      <w:r w:rsidR="00B850F5" w:rsidRPr="007759E8">
        <w:rPr>
          <w:sz w:val="28"/>
          <w:szCs w:val="28"/>
        </w:rPr>
        <w:t xml:space="preserve">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B850F5" w:rsidRPr="007759E8">
        <w:rPr>
          <w:color w:val="000000"/>
          <w:sz w:val="28"/>
          <w:szCs w:val="28"/>
        </w:rPr>
        <w:t xml:space="preserve">в целях планирования организации капитального ремонта многоквартирных домов на территории округа Муром с учетом мер государственной и муниципальной  поддержки, руководствуясь Уставом округа Муром, </w:t>
      </w:r>
    </w:p>
    <w:p w:rsidR="007A494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7759E8">
        <w:rPr>
          <w:b/>
          <w:i/>
          <w:sz w:val="28"/>
          <w:szCs w:val="28"/>
        </w:rPr>
        <w:t xml:space="preserve"> </w:t>
      </w:r>
    </w:p>
    <w:p w:rsidR="00321AA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b/>
          <w:i/>
          <w:sz w:val="28"/>
          <w:szCs w:val="28"/>
        </w:rPr>
        <w:t>п о с т а н о в л я ю:</w:t>
      </w:r>
    </w:p>
    <w:p w:rsidR="008506F1" w:rsidRPr="007759E8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7759E8">
        <w:rPr>
          <w:i/>
          <w:sz w:val="28"/>
          <w:szCs w:val="28"/>
        </w:rPr>
        <w:t xml:space="preserve"> </w:t>
      </w:r>
    </w:p>
    <w:p w:rsidR="00874920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Вн</w:t>
      </w:r>
      <w:r w:rsidR="00DD138A" w:rsidRPr="007759E8">
        <w:rPr>
          <w:noProof w:val="0"/>
          <w:sz w:val="28"/>
          <w:szCs w:val="28"/>
          <w:lang w:eastAsia="ru-RU"/>
        </w:rPr>
        <w:t xml:space="preserve">ести </w:t>
      </w:r>
      <w:r w:rsidR="00874920" w:rsidRPr="007759E8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7759E8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7759E8">
        <w:rPr>
          <w:noProof w:val="0"/>
          <w:sz w:val="28"/>
          <w:szCs w:val="28"/>
          <w:lang w:eastAsia="ru-RU"/>
        </w:rPr>
        <w:t>приложени</w:t>
      </w:r>
      <w:r w:rsidR="00F36C26">
        <w:rPr>
          <w:noProof w:val="0"/>
          <w:sz w:val="28"/>
          <w:szCs w:val="28"/>
          <w:lang w:eastAsia="ru-RU"/>
        </w:rPr>
        <w:t xml:space="preserve">е </w:t>
      </w:r>
      <w:r w:rsidR="00FF3A53" w:rsidRPr="007759E8">
        <w:rPr>
          <w:noProof w:val="0"/>
          <w:sz w:val="28"/>
          <w:szCs w:val="28"/>
          <w:lang w:eastAsia="ru-RU"/>
        </w:rPr>
        <w:t xml:space="preserve">№2 </w:t>
      </w:r>
      <w:r w:rsidR="00874920" w:rsidRPr="007759E8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36C26">
        <w:rPr>
          <w:noProof w:val="0"/>
          <w:sz w:val="28"/>
          <w:szCs w:val="28"/>
          <w:lang w:eastAsia="ru-RU"/>
        </w:rPr>
        <w:t>ю</w:t>
      </w:r>
      <w:r w:rsidR="00FF3A53" w:rsidRPr="007759E8">
        <w:rPr>
          <w:noProof w:val="0"/>
          <w:sz w:val="28"/>
          <w:szCs w:val="28"/>
          <w:lang w:eastAsia="ru-RU"/>
        </w:rPr>
        <w:t xml:space="preserve"> №2 </w:t>
      </w:r>
      <w:r w:rsidR="00874920" w:rsidRPr="007759E8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E23C48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E23C48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F36C26">
        <w:rPr>
          <w:noProof w:val="0"/>
          <w:sz w:val="28"/>
          <w:szCs w:val="28"/>
          <w:lang w:eastAsia="ru-RU"/>
        </w:rPr>
        <w:t>22</w:t>
      </w:r>
      <w:r w:rsidR="007759E8" w:rsidRPr="00E23C48">
        <w:rPr>
          <w:noProof w:val="0"/>
          <w:sz w:val="28"/>
          <w:szCs w:val="28"/>
          <w:lang w:eastAsia="ru-RU"/>
        </w:rPr>
        <w:t>.0</w:t>
      </w:r>
      <w:r w:rsidR="00F36C26">
        <w:rPr>
          <w:noProof w:val="0"/>
          <w:sz w:val="28"/>
          <w:szCs w:val="28"/>
          <w:lang w:eastAsia="ru-RU"/>
        </w:rPr>
        <w:t>7</w:t>
      </w:r>
      <w:r w:rsidR="007759E8" w:rsidRPr="00E23C48">
        <w:rPr>
          <w:noProof w:val="0"/>
          <w:sz w:val="28"/>
          <w:szCs w:val="28"/>
          <w:lang w:eastAsia="ru-RU"/>
        </w:rPr>
        <w:t>.2019</w:t>
      </w:r>
      <w:r w:rsidRPr="00E23C48">
        <w:rPr>
          <w:noProof w:val="0"/>
          <w:sz w:val="28"/>
          <w:szCs w:val="28"/>
          <w:lang w:eastAsia="ru-RU"/>
        </w:rPr>
        <w:t xml:space="preserve"> №</w:t>
      </w:r>
      <w:r w:rsidR="007759E8" w:rsidRPr="00E23C48">
        <w:rPr>
          <w:noProof w:val="0"/>
          <w:sz w:val="28"/>
          <w:szCs w:val="28"/>
          <w:lang w:eastAsia="ru-RU"/>
        </w:rPr>
        <w:t xml:space="preserve"> </w:t>
      </w:r>
      <w:r w:rsidR="00F36C26">
        <w:rPr>
          <w:noProof w:val="0"/>
          <w:sz w:val="28"/>
          <w:szCs w:val="28"/>
          <w:lang w:eastAsia="ru-RU"/>
        </w:rPr>
        <w:t>524</w:t>
      </w:r>
      <w:r w:rsidRPr="00E23C48">
        <w:rPr>
          <w:noProof w:val="0"/>
          <w:sz w:val="28"/>
          <w:szCs w:val="28"/>
          <w:lang w:eastAsia="ru-RU"/>
        </w:rPr>
        <w:t xml:space="preserve"> «О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</w:t>
      </w:r>
      <w:r w:rsidRPr="00E23C48">
        <w:rPr>
          <w:noProof w:val="0"/>
          <w:sz w:val="28"/>
          <w:szCs w:val="28"/>
          <w:lang w:eastAsia="ru-RU"/>
        </w:rPr>
        <w:t xml:space="preserve"> внесении изменений в постановление Администрации округа Муром от 05.10.2016 № 868 «Об утверждении краткосрочного плана реализации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        </w:t>
      </w:r>
      <w:r w:rsidRPr="00E23C48">
        <w:rPr>
          <w:noProof w:val="0"/>
          <w:sz w:val="28"/>
          <w:szCs w:val="28"/>
          <w:lang w:eastAsia="ru-RU"/>
        </w:rPr>
        <w:t xml:space="preserve"> </w:t>
      </w:r>
      <w:r w:rsidR="001F029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>региональной</w:t>
      </w:r>
      <w:r w:rsidR="001F0298" w:rsidRPr="00E23C48">
        <w:rPr>
          <w:noProof w:val="0"/>
          <w:sz w:val="28"/>
          <w:szCs w:val="28"/>
          <w:lang w:eastAsia="ru-RU"/>
        </w:rPr>
        <w:t xml:space="preserve"> </w:t>
      </w:r>
      <w:r w:rsidR="00E23C48" w:rsidRPr="00E23C48">
        <w:rPr>
          <w:noProof w:val="0"/>
          <w:sz w:val="28"/>
          <w:szCs w:val="28"/>
          <w:lang w:eastAsia="ru-RU"/>
        </w:rPr>
        <w:t xml:space="preserve">программы </w:t>
      </w:r>
      <w:r w:rsidRPr="00E23C48">
        <w:rPr>
          <w:noProof w:val="0"/>
          <w:sz w:val="28"/>
          <w:szCs w:val="28"/>
          <w:lang w:eastAsia="ru-RU"/>
        </w:rPr>
        <w:t>капитального ремонта общего имущества в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        </w:t>
      </w:r>
      <w:r w:rsidR="007759E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 xml:space="preserve">многоквартирных </w:t>
      </w:r>
      <w:r w:rsidR="00E23C48" w:rsidRPr="00E23C48">
        <w:rPr>
          <w:noProof w:val="0"/>
          <w:sz w:val="28"/>
          <w:szCs w:val="28"/>
          <w:lang w:eastAsia="ru-RU"/>
        </w:rPr>
        <w:t xml:space="preserve">домах на </w:t>
      </w:r>
      <w:r w:rsidRPr="00E23C48">
        <w:rPr>
          <w:noProof w:val="0"/>
          <w:sz w:val="28"/>
          <w:szCs w:val="28"/>
          <w:lang w:eastAsia="ru-RU"/>
        </w:rPr>
        <w:t>территории округа Муром на период 2017-2019 годы».</w:t>
      </w:r>
    </w:p>
    <w:p w:rsidR="00FF3A53" w:rsidRPr="007759E8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1F029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="008A6C8B" w:rsidRPr="007759E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Pr="007759E8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 w:rsidRPr="007759E8">
        <w:rPr>
          <w:noProof w:val="0"/>
          <w:sz w:val="28"/>
          <w:szCs w:val="28"/>
          <w:lang w:eastAsia="ru-RU"/>
        </w:rPr>
        <w:t xml:space="preserve">  </w:t>
      </w:r>
      <w:r w:rsidR="005D633B" w:rsidRPr="007759E8">
        <w:rPr>
          <w:noProof w:val="0"/>
          <w:sz w:val="28"/>
          <w:szCs w:val="28"/>
          <w:lang w:eastAsia="ru-RU"/>
        </w:rPr>
        <w:t xml:space="preserve">    </w:t>
      </w:r>
      <w:r w:rsidRPr="007759E8">
        <w:rPr>
          <w:noProof w:val="0"/>
          <w:sz w:val="28"/>
          <w:szCs w:val="28"/>
          <w:lang w:eastAsia="ru-RU"/>
        </w:rPr>
        <w:t>опубликования в</w:t>
      </w:r>
      <w:r w:rsidR="0057675D" w:rsidRPr="007759E8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7759E8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7759E8">
        <w:rPr>
          <w:noProof w:val="0"/>
          <w:sz w:val="28"/>
          <w:szCs w:val="28"/>
          <w:lang w:eastAsia="ru-RU"/>
        </w:rPr>
        <w:t xml:space="preserve">айте </w:t>
      </w:r>
      <w:r w:rsidR="009B41AC" w:rsidRPr="007759E8">
        <w:rPr>
          <w:noProof w:val="0"/>
          <w:sz w:val="28"/>
          <w:szCs w:val="28"/>
          <w:lang w:eastAsia="ru-RU"/>
        </w:rPr>
        <w:t>А</w:t>
      </w:r>
      <w:r w:rsidR="00737FD8" w:rsidRPr="007759E8">
        <w:rPr>
          <w:noProof w:val="0"/>
          <w:sz w:val="28"/>
          <w:szCs w:val="28"/>
          <w:lang w:eastAsia="ru-RU"/>
        </w:rPr>
        <w:t>дминистрации округа Муром.</w:t>
      </w:r>
    </w:p>
    <w:p w:rsidR="001F14D4" w:rsidRPr="007759E8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F14D4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7759E8" w:rsidTr="001F14D4">
        <w:trPr>
          <w:trHeight w:val="284"/>
          <w:jc w:val="center"/>
        </w:trPr>
        <w:tc>
          <w:tcPr>
            <w:tcW w:w="3406" w:type="dxa"/>
          </w:tcPr>
          <w:p w:rsidR="00737FD8" w:rsidRPr="007759E8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7759E8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7759E8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7759E8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7759E8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F4336E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 w:rsidR="00F4336E"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F4336E" w:rsidRDefault="000842C7" w:rsidP="00F4336E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="00F4336E" w:rsidRPr="00F4336E">
              <w:rPr>
                <w:sz w:val="24"/>
                <w:szCs w:val="24"/>
              </w:rPr>
              <w:t xml:space="preserve"> </w:t>
            </w:r>
            <w:r w:rsidR="00F4336E">
              <w:rPr>
                <w:sz w:val="24"/>
                <w:szCs w:val="24"/>
              </w:rPr>
              <w:t>Управления жилищной</w:t>
            </w:r>
          </w:p>
          <w:p w:rsidR="000842C7" w:rsidRPr="000842C7" w:rsidRDefault="00F4336E" w:rsidP="00F4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0842C7"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К.В. Галкин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DE" w:rsidRDefault="007F62DE">
      <w:r>
        <w:separator/>
      </w:r>
    </w:p>
  </w:endnote>
  <w:endnote w:type="continuationSeparator" w:id="0">
    <w:p w:rsidR="007F62DE" w:rsidRDefault="007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DE" w:rsidRDefault="007F62DE">
      <w:r>
        <w:separator/>
      </w:r>
    </w:p>
  </w:footnote>
  <w:footnote w:type="continuationSeparator" w:id="0">
    <w:p w:rsidR="007F62DE" w:rsidRDefault="007F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30993"/>
    <w:rsid w:val="00142748"/>
    <w:rsid w:val="0014308B"/>
    <w:rsid w:val="00161832"/>
    <w:rsid w:val="001673D7"/>
    <w:rsid w:val="0017569F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36D5"/>
    <w:rsid w:val="001F4BB4"/>
    <w:rsid w:val="001F7610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27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E38"/>
    <w:rsid w:val="006D3B40"/>
    <w:rsid w:val="006D3FFF"/>
    <w:rsid w:val="006D7DA4"/>
    <w:rsid w:val="006E12E9"/>
    <w:rsid w:val="006E213E"/>
    <w:rsid w:val="006E3364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7F62DE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4F59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0DAF"/>
    <w:rsid w:val="00A924D0"/>
    <w:rsid w:val="00A92E63"/>
    <w:rsid w:val="00A9602A"/>
    <w:rsid w:val="00AA29E4"/>
    <w:rsid w:val="00AA7D54"/>
    <w:rsid w:val="00AB0724"/>
    <w:rsid w:val="00AB16BD"/>
    <w:rsid w:val="00AB473D"/>
    <w:rsid w:val="00AC5944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37DB6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4357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077A3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3C48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36C26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BBD8-38BB-4F79-8636-55957620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346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2019-09-05T08:00:00Z</cp:lastPrinted>
  <dcterms:created xsi:type="dcterms:W3CDTF">2019-09-05T08:00:00Z</dcterms:created>
  <dcterms:modified xsi:type="dcterms:W3CDTF">2019-09-05T08:00:00Z</dcterms:modified>
</cp:coreProperties>
</file>