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1A1E7E">
        <w:rPr>
          <w:rFonts w:ascii="Times New Roman" w:hAnsi="Times New Roman" w:cs="Times New Roman"/>
          <w:bCs/>
          <w:i/>
          <w:iCs/>
          <w:sz w:val="24"/>
          <w:szCs w:val="24"/>
        </w:rPr>
        <w:t>29.07.2019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1A1E7E">
        <w:rPr>
          <w:rFonts w:ascii="Times New Roman" w:hAnsi="Times New Roman" w:cs="Times New Roman"/>
          <w:bCs/>
          <w:i/>
          <w:iCs/>
          <w:sz w:val="24"/>
          <w:szCs w:val="24"/>
        </w:rPr>
        <w:t>539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7A6B1B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ых светодиодных светильников- 829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годы – 735 863, 997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610 940,52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276 670,397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195 118,32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D7696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светодиодных светильников в количестве 829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D76967" w:rsidTr="00305D2D">
        <w:tc>
          <w:tcPr>
            <w:tcW w:w="9570" w:type="dxa"/>
            <w:gridSpan w:val="3"/>
          </w:tcPr>
          <w:p w:rsidR="008D5852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D76967" w:rsidRDefault="00D76967" w:rsidP="00D7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6967" w:rsidRDefault="00D76967" w:rsidP="00D7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6967" w:rsidRPr="007A6B1B" w:rsidRDefault="00D76967" w:rsidP="00D7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46C5" w:rsidRPr="00D7696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D7696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D7696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D7696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D7696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D76967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D76967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D7696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D76967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D76967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D76967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D76967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5419F4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D76967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D76967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D76967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D76967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2205CF">
        <w:rPr>
          <w:rFonts w:ascii="Times New Roman" w:hAnsi="Times New Roman"/>
          <w:sz w:val="28"/>
          <w:szCs w:val="28"/>
          <w:lang w:val="ru-RU"/>
        </w:rPr>
        <w:t>735 863, 99734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D76967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D76967" w:rsidRPr="003478EF" w:rsidRDefault="0097110F" w:rsidP="00D7696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735863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9973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276670,397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610940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195118,32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светодиодных светильников в количестве 829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D7696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D7696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D7696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D7696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D7696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D76967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  <w:tr w:rsidR="008F1084" w:rsidRPr="00D76967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D76967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C3AFA" w:rsidRDefault="00CC3AFA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D76967" w:rsidRDefault="00D76967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D7696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D7696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D7696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D7696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980CA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288 068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,77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980CA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Муром- 284 375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,17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980CAD">
              <w:rPr>
                <w:rFonts w:ascii="Times New Roman" w:hAnsi="Times New Roman"/>
                <w:sz w:val="28"/>
                <w:szCs w:val="28"/>
                <w:lang w:val="ru-RU"/>
              </w:rPr>
              <w:t>91 276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,57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98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джет округа Муром – 90 </w:t>
            </w:r>
            <w:r w:rsidR="00980CAD">
              <w:rPr>
                <w:rFonts w:ascii="Times New Roman" w:hAnsi="Times New Roman"/>
                <w:sz w:val="28"/>
                <w:szCs w:val="28"/>
                <w:lang w:val="ru-RU"/>
              </w:rPr>
              <w:t>045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,37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D7696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026032">
        <w:rPr>
          <w:rFonts w:ascii="Times New Roman" w:hAnsi="Times New Roman"/>
          <w:sz w:val="28"/>
          <w:szCs w:val="28"/>
          <w:lang w:val="ru-RU"/>
        </w:rPr>
        <w:t>288 068</w:t>
      </w:r>
      <w:r w:rsidR="00F4276C">
        <w:rPr>
          <w:rFonts w:ascii="Times New Roman" w:hAnsi="Times New Roman"/>
          <w:sz w:val="28"/>
          <w:szCs w:val="28"/>
          <w:lang w:val="ru-RU"/>
        </w:rPr>
        <w:t>, 77</w:t>
      </w:r>
      <w:r w:rsidR="00EE0FFD">
        <w:rPr>
          <w:rFonts w:ascii="Times New Roman" w:hAnsi="Times New Roman"/>
          <w:sz w:val="28"/>
          <w:szCs w:val="28"/>
          <w:lang w:val="ru-RU"/>
        </w:rPr>
        <w:t>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D76967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02603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288 068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02603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91 276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02603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284 375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02603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90 045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D76967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D7696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D7696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D7696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D76967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D76967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35 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21,58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Муром-4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77,7 тыс.руб.;</w:t>
            </w:r>
          </w:p>
          <w:p w:rsidR="003709FA" w:rsidRPr="00EB487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3709F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709FA" w:rsidRDefault="007F4106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69,78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25,9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7696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C77F48"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35 3</w:t>
      </w:r>
      <w:r w:rsidR="003709FA">
        <w:rPr>
          <w:rFonts w:ascii="Times New Roman" w:hAnsi="Times New Roman"/>
          <w:sz w:val="28"/>
          <w:szCs w:val="28"/>
          <w:lang w:val="ru-RU"/>
        </w:rPr>
        <w:t>21,58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D76967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09FA" w:rsidRPr="00EB487A" w:rsidTr="003709FA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  <w:r w:rsidR="00290AE7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</w:tr>
      <w:tr w:rsidR="00B679B8" w:rsidRPr="00D76967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7696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D76967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D7696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D76967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D7696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D7696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D7696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A9209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263 406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A9209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Муром- 233 80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>104 985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>ром- 75 382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A9209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Всего- 76 831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A9209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Муром- 76 831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D7696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2E5AC8">
        <w:rPr>
          <w:rFonts w:ascii="Times New Roman" w:hAnsi="Times New Roman"/>
          <w:sz w:val="28"/>
          <w:szCs w:val="28"/>
          <w:lang w:val="ru-RU"/>
        </w:rPr>
        <w:t>263 406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D76967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2E5AC8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263406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1A6102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104985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>33803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1A6102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75 382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D76967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D7696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D7696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D7696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D7696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D7696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D7696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D76967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5 207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D76967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D76967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D7696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>
        <w:rPr>
          <w:rFonts w:ascii="Times New Roman" w:hAnsi="Times New Roman"/>
          <w:sz w:val="28"/>
          <w:szCs w:val="28"/>
          <w:lang w:val="ru-RU"/>
        </w:rPr>
        <w:t>на светодиодные в количестве 829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D76967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светодиодных светильников в количестве 829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D76967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D76967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D76967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D76967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D76967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 – 50 445,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29 354,1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D76967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пенсионеры, в количестве  103 500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рограммы планируется направить 50 445,0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D76967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67" w:rsidRDefault="00D76967" w:rsidP="007A0FE0">
      <w:pPr>
        <w:spacing w:after="0" w:line="240" w:lineRule="auto"/>
      </w:pPr>
      <w:r>
        <w:separator/>
      </w:r>
    </w:p>
  </w:endnote>
  <w:endnote w:type="continuationSeparator" w:id="0">
    <w:p w:rsidR="00D76967" w:rsidRDefault="00D76967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7" w:rsidRDefault="00D76967">
    <w:pPr>
      <w:pStyle w:val="a7"/>
      <w:jc w:val="center"/>
    </w:pPr>
  </w:p>
  <w:p w:rsidR="00D76967" w:rsidRDefault="00D76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67" w:rsidRDefault="00D76967" w:rsidP="007A0FE0">
      <w:pPr>
        <w:spacing w:after="0" w:line="240" w:lineRule="auto"/>
      </w:pPr>
      <w:r>
        <w:separator/>
      </w:r>
    </w:p>
  </w:footnote>
  <w:footnote w:type="continuationSeparator" w:id="0">
    <w:p w:rsidR="00D76967" w:rsidRDefault="00D76967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Content>
      <w:p w:rsidR="00D76967" w:rsidRDefault="00D769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967" w:rsidRDefault="00D769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7" w:rsidRPr="00587275" w:rsidRDefault="00D76967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A1E7E">
      <w:rPr>
        <w:noProof/>
      </w:rPr>
      <w:t>85</w:t>
    </w:r>
    <w:r>
      <w:rPr>
        <w:noProof/>
      </w:rPr>
      <w:fldChar w:fldCharType="end"/>
    </w:r>
  </w:p>
  <w:p w:rsidR="00D76967" w:rsidRDefault="00D76967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6AE8"/>
    <w:rsid w:val="001916EA"/>
    <w:rsid w:val="001925A9"/>
    <w:rsid w:val="001938C4"/>
    <w:rsid w:val="0019754A"/>
    <w:rsid w:val="001A07F3"/>
    <w:rsid w:val="001A160C"/>
    <w:rsid w:val="001A1BE8"/>
    <w:rsid w:val="001A1E7E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D1430"/>
    <w:rsid w:val="001D1438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05CF"/>
    <w:rsid w:val="00221642"/>
    <w:rsid w:val="0022384E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2BD"/>
    <w:rsid w:val="003478EF"/>
    <w:rsid w:val="0034797D"/>
    <w:rsid w:val="003525FE"/>
    <w:rsid w:val="003553F5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27243"/>
    <w:rsid w:val="008355CD"/>
    <w:rsid w:val="00835AE4"/>
    <w:rsid w:val="00836193"/>
    <w:rsid w:val="008411A3"/>
    <w:rsid w:val="00844A7D"/>
    <w:rsid w:val="00845CF7"/>
    <w:rsid w:val="00845E75"/>
    <w:rsid w:val="008462C3"/>
    <w:rsid w:val="00861B14"/>
    <w:rsid w:val="008623BF"/>
    <w:rsid w:val="00865A88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A45C6"/>
    <w:rsid w:val="008A5FD6"/>
    <w:rsid w:val="008A7871"/>
    <w:rsid w:val="008A7E5F"/>
    <w:rsid w:val="008B48A0"/>
    <w:rsid w:val="008C04B7"/>
    <w:rsid w:val="008C3BEC"/>
    <w:rsid w:val="008C3F16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A0A"/>
    <w:rsid w:val="00A1330B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8ED"/>
    <w:rsid w:val="00AD5FC1"/>
    <w:rsid w:val="00AD7561"/>
    <w:rsid w:val="00AE3981"/>
    <w:rsid w:val="00AE44F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1055"/>
    <w:rsid w:val="00B22BAB"/>
    <w:rsid w:val="00B27D39"/>
    <w:rsid w:val="00B30EDF"/>
    <w:rsid w:val="00B31971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79E3"/>
    <w:rsid w:val="00CF0B0C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6CF3"/>
    <w:rsid w:val="00D306CC"/>
    <w:rsid w:val="00D377B9"/>
    <w:rsid w:val="00D42482"/>
    <w:rsid w:val="00D42F6D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76967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131C"/>
    <w:rsid w:val="00F74021"/>
    <w:rsid w:val="00F77324"/>
    <w:rsid w:val="00F77D68"/>
    <w:rsid w:val="00F82B44"/>
    <w:rsid w:val="00F844D5"/>
    <w:rsid w:val="00F85DCE"/>
    <w:rsid w:val="00F910DA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797F12-6D08-4B71-918E-57B55A5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CEDB-A67A-4625-8978-11F31610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19341</Words>
  <Characters>110247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2019-08-01T11:32:00Z</cp:lastPrinted>
  <dcterms:created xsi:type="dcterms:W3CDTF">2019-08-01T11:37:00Z</dcterms:created>
  <dcterms:modified xsi:type="dcterms:W3CDTF">2019-08-01T11:37:00Z</dcterms:modified>
</cp:coreProperties>
</file>