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7A" w:rsidRDefault="00405E7A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354A18" w:rsidP="00A87659">
      <w:r>
        <w:rPr>
          <w:b/>
          <w:sz w:val="28"/>
          <w:szCs w:val="28"/>
        </w:rPr>
        <w:t>25.10.2018</w:t>
      </w:r>
      <w:r w:rsidR="00A87659" w:rsidRPr="000405F7">
        <w:t xml:space="preserve">                                                                                                                       </w:t>
      </w:r>
      <w:r>
        <w:tab/>
      </w:r>
      <w:r>
        <w:tab/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787</w:t>
      </w:r>
    </w:p>
    <w:p w:rsidR="00F33FB2" w:rsidRDefault="00306D67" w:rsidP="009732F4">
      <w:pPr>
        <w:spacing w:before="120"/>
        <w:ind w:right="5952"/>
        <w:jc w:val="both"/>
        <w:rPr>
          <w:i/>
          <w:sz w:val="24"/>
          <w:szCs w:val="24"/>
        </w:rPr>
      </w:pPr>
      <w:r w:rsidRPr="00BA7291">
        <w:rPr>
          <w:i/>
          <w:iCs/>
          <w:sz w:val="24"/>
          <w:szCs w:val="24"/>
          <w:lang w:eastAsia="ru-RU"/>
        </w:rPr>
        <w:t xml:space="preserve">Об утверждении </w:t>
      </w:r>
      <w:r>
        <w:rPr>
          <w:i/>
          <w:iCs/>
          <w:sz w:val="24"/>
          <w:szCs w:val="24"/>
          <w:lang w:eastAsia="ru-RU"/>
        </w:rPr>
        <w:t>п</w:t>
      </w:r>
      <w:r w:rsidRPr="00BA7291">
        <w:rPr>
          <w:bCs/>
          <w:i/>
          <w:color w:val="000000"/>
          <w:sz w:val="24"/>
          <w:szCs w:val="24"/>
          <w:lang w:eastAsia="ru-RU"/>
        </w:rPr>
        <w:t xml:space="preserve">еречня </w:t>
      </w:r>
      <w:r w:rsidRPr="00BA7291">
        <w:rPr>
          <w:i/>
          <w:iCs/>
          <w:sz w:val="24"/>
          <w:szCs w:val="24"/>
          <w:lang w:eastAsia="ru-RU"/>
        </w:rPr>
        <w:t>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</w:p>
    <w:p w:rsidR="00F33FB2" w:rsidRDefault="00F33FB2" w:rsidP="00F33FB2">
      <w:pPr>
        <w:spacing w:before="120"/>
        <w:ind w:right="5670"/>
        <w:jc w:val="both"/>
        <w:rPr>
          <w:i/>
          <w:sz w:val="24"/>
          <w:szCs w:val="24"/>
        </w:rPr>
      </w:pPr>
    </w:p>
    <w:p w:rsidR="00F33FB2" w:rsidRDefault="00F33FB2" w:rsidP="00F33FB2">
      <w:pPr>
        <w:ind w:left="426" w:right="5527"/>
        <w:rPr>
          <w:noProof w:val="0"/>
        </w:rPr>
      </w:pPr>
    </w:p>
    <w:p w:rsidR="00306D67" w:rsidRDefault="00306D67" w:rsidP="00306D67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</w:t>
      </w:r>
      <w:r>
        <w:rPr>
          <w:sz w:val="28"/>
        </w:rPr>
        <w:t xml:space="preserve">уководствуясь </w:t>
      </w:r>
      <w:r w:rsidRPr="00883ED8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883ED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83E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83ED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Владимирской области </w:t>
      </w:r>
      <w:r>
        <w:rPr>
          <w:color w:val="000000"/>
          <w:sz w:val="28"/>
          <w:szCs w:val="28"/>
          <w:lang w:eastAsia="ru-RU"/>
        </w:rPr>
        <w:t xml:space="preserve">от 25.02.2015 №10-ОЗ «О регулировании земельных отношений на территории Владимирской области», </w:t>
      </w:r>
      <w:r>
        <w:rPr>
          <w:sz w:val="28"/>
        </w:rPr>
        <w:t xml:space="preserve">Уставом округа Муром, </w:t>
      </w:r>
    </w:p>
    <w:p w:rsidR="00306D67" w:rsidRPr="000B67FA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306D67" w:rsidRDefault="00306D67" w:rsidP="00306D67">
      <w:pPr>
        <w:pStyle w:val="ad"/>
        <w:tabs>
          <w:tab w:val="left" w:pos="851"/>
        </w:tabs>
        <w:spacing w:before="120" w:after="0"/>
        <w:ind w:left="0" w:firstLine="567"/>
        <w:jc w:val="both"/>
        <w:rPr>
          <w:noProof w:val="0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630E9A">
        <w:rPr>
          <w:sz w:val="28"/>
        </w:rPr>
        <w:t>Утвердить 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  <w:r>
        <w:rPr>
          <w:iCs/>
          <w:noProof w:val="0"/>
          <w:sz w:val="28"/>
          <w:szCs w:val="28"/>
          <w:lang w:eastAsia="ru-RU"/>
        </w:rPr>
        <w:t xml:space="preserve">, </w:t>
      </w:r>
      <w:r>
        <w:rPr>
          <w:bCs/>
          <w:color w:val="000000"/>
          <w:sz w:val="28"/>
          <w:szCs w:val="28"/>
          <w:lang w:eastAsia="ru-RU"/>
        </w:rPr>
        <w:t>согласно приложению.</w:t>
      </w:r>
    </w:p>
    <w:p w:rsidR="00306D67" w:rsidRDefault="00306D67" w:rsidP="00306D6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Поручить МКУ «Организационное управление» разместить перечень сформированных земельных участков на официальном сайте администрации округа Муром в сети «Интернет».</w:t>
      </w:r>
    </w:p>
    <w:p w:rsidR="00306D67" w:rsidRPr="00421AD8" w:rsidRDefault="00306D67" w:rsidP="00306D67">
      <w:pPr>
        <w:spacing w:before="120"/>
        <w:ind w:firstLine="567"/>
        <w:jc w:val="both"/>
        <w:rPr>
          <w:iCs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 Признать </w:t>
      </w:r>
      <w:r w:rsidRPr="00421AD8">
        <w:rPr>
          <w:sz w:val="28"/>
          <w:szCs w:val="28"/>
        </w:rPr>
        <w:t xml:space="preserve">утратившим силу постановление администрации округа Муром от 17.01.2018 №40 «Об утверждении Перечня сформированных </w:t>
      </w:r>
      <w:r w:rsidRPr="00421AD8">
        <w:rPr>
          <w:iCs/>
          <w:noProof w:val="0"/>
          <w:sz w:val="28"/>
          <w:szCs w:val="28"/>
          <w:lang w:eastAsia="ru-RU"/>
        </w:rPr>
        <w:t>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ними».</w:t>
      </w:r>
    </w:p>
    <w:p w:rsidR="00306D67" w:rsidRPr="00A271A9" w:rsidRDefault="00306D67" w:rsidP="00306D6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271A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</w:rPr>
        <w:t>Комитета</w:t>
      </w:r>
      <w:r w:rsidRPr="00A271A9">
        <w:rPr>
          <w:sz w:val="28"/>
        </w:rPr>
        <w:t xml:space="preserve"> по управлению муниципальным имуществом администрации округа Муром</w:t>
      </w:r>
      <w:r>
        <w:rPr>
          <w:sz w:val="28"/>
          <w:szCs w:val="28"/>
        </w:rPr>
        <w:t>.</w:t>
      </w:r>
    </w:p>
    <w:p w:rsidR="00F33FB2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5. </w:t>
      </w:r>
      <w:r w:rsidRPr="002F7D71">
        <w:rPr>
          <w:sz w:val="28"/>
          <w:szCs w:val="28"/>
        </w:rPr>
        <w:t>Настоящее постановление вступает в силу со дня его подписания.</w:t>
      </w:r>
    </w:p>
    <w:p w:rsidR="00F33FB2" w:rsidRDefault="00F33FB2" w:rsidP="00306D67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33FB2" w:rsidRPr="00115A5B" w:rsidTr="007A5B8A">
        <w:trPr>
          <w:jc w:val="center"/>
        </w:trPr>
        <w:tc>
          <w:tcPr>
            <w:tcW w:w="3284" w:type="dxa"/>
          </w:tcPr>
          <w:p w:rsidR="00F33FB2" w:rsidRPr="00F33FB2" w:rsidRDefault="00F33FB2" w:rsidP="00F33FB2">
            <w:pPr>
              <w:pStyle w:val="3"/>
              <w:spacing w:before="0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33FB2" w:rsidRPr="00F33FB2" w:rsidRDefault="00F33FB2" w:rsidP="00F33FB2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F33FB2" w:rsidRPr="00F33FB2" w:rsidRDefault="00F33FB2" w:rsidP="00F33FB2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306D67" w:rsidTr="00EA4360"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709"/>
              <w:rPr>
                <w:sz w:val="24"/>
              </w:rPr>
            </w:pPr>
          </w:p>
        </w:tc>
      </w:tr>
      <w:tr w:rsidR="00306D67" w:rsidTr="00EA4360"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  <w:p w:rsidR="00306D67" w:rsidRDefault="00306D67" w:rsidP="00EA4360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по земельным ресурсам КУМИ округа Муром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Некрасова</w:t>
            </w: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EA4360"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EA4360">
        <w:trPr>
          <w:trHeight w:val="320"/>
        </w:trPr>
        <w:tc>
          <w:tcPr>
            <w:tcW w:w="6241" w:type="dxa"/>
          </w:tcPr>
          <w:p w:rsidR="00306D67" w:rsidRDefault="00306D67" w:rsidP="00EA4360">
            <w:pPr>
              <w:pStyle w:val="3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КУМИ округа Муром 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306D67" w:rsidTr="00EA4360">
        <w:trPr>
          <w:trHeight w:val="320"/>
        </w:trPr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639"/>
              <w:rPr>
                <w:sz w:val="24"/>
                <w:szCs w:val="24"/>
              </w:rPr>
            </w:pPr>
          </w:p>
          <w:p w:rsidR="00306D67" w:rsidRDefault="00306D67" w:rsidP="00EA4360">
            <w:pPr>
              <w:pStyle w:val="31"/>
              <w:ind w:left="639"/>
              <w:rPr>
                <w:color w:val="000000"/>
                <w:sz w:val="24"/>
                <w:szCs w:val="24"/>
              </w:rPr>
            </w:pPr>
            <w:proofErr w:type="spellStart"/>
            <w:r w:rsidRPr="00E20D5F">
              <w:rPr>
                <w:sz w:val="24"/>
                <w:szCs w:val="24"/>
              </w:rPr>
              <w:t>И.о</w:t>
            </w:r>
            <w:proofErr w:type="spellEnd"/>
            <w:r w:rsidRPr="00E20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Pr="00E20D5F">
              <w:rPr>
                <w:sz w:val="24"/>
                <w:szCs w:val="24"/>
              </w:rPr>
              <w:t xml:space="preserve">ачальника Управления </w:t>
            </w:r>
            <w:proofErr w:type="gramStart"/>
            <w:r w:rsidRPr="00E20D5F">
              <w:rPr>
                <w:sz w:val="24"/>
                <w:szCs w:val="24"/>
              </w:rPr>
              <w:t>архитектуры</w:t>
            </w:r>
            <w:r w:rsidRPr="00E20D5F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E20D5F">
              <w:rPr>
                <w:color w:val="000000"/>
                <w:sz w:val="24"/>
                <w:szCs w:val="24"/>
              </w:rPr>
              <w:t xml:space="preserve"> </w:t>
            </w:r>
          </w:p>
          <w:p w:rsidR="00306D67" w:rsidRPr="00E20D5F" w:rsidRDefault="00306D67" w:rsidP="00EA4360">
            <w:pPr>
              <w:pStyle w:val="31"/>
              <w:ind w:left="639"/>
              <w:rPr>
                <w:sz w:val="24"/>
                <w:szCs w:val="24"/>
              </w:rPr>
            </w:pPr>
            <w:r w:rsidRPr="00E20D5F">
              <w:rPr>
                <w:color w:val="000000"/>
                <w:sz w:val="24"/>
                <w:szCs w:val="24"/>
              </w:rPr>
              <w:t>градостроительства</w:t>
            </w:r>
            <w:r w:rsidRPr="00E20D5F">
              <w:rPr>
                <w:bCs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EA4360">
        <w:trPr>
          <w:trHeight w:val="320"/>
        </w:trPr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63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МКУ «Управление жилищной политики администрации округа Муром» 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Гребенчук</w:t>
            </w:r>
            <w:proofErr w:type="spellEnd"/>
          </w:p>
        </w:tc>
      </w:tr>
      <w:tr w:rsidR="00306D67" w:rsidTr="00EA4360"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EA4360">
        <w:tc>
          <w:tcPr>
            <w:tcW w:w="6241" w:type="dxa"/>
            <w:hideMark/>
          </w:tcPr>
          <w:p w:rsidR="00306D67" w:rsidRDefault="00306D67" w:rsidP="00EA4360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306D67" w:rsidRDefault="00306D67" w:rsidP="00EA4360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4" w:type="dxa"/>
          </w:tcPr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EA4360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306D67" w:rsidRDefault="00306D67" w:rsidP="00306D67">
      <w:pPr>
        <w:ind w:left="567" w:firstLine="708"/>
        <w:rPr>
          <w:noProof w:val="0"/>
        </w:rPr>
      </w:pPr>
    </w:p>
    <w:p w:rsidR="00306D67" w:rsidRDefault="00306D67" w:rsidP="00306D67">
      <w:pPr>
        <w:pStyle w:val="3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>МКУ округа Муром «Организационное управление»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9732F4">
        <w:rPr>
          <w:sz w:val="24"/>
        </w:rPr>
        <w:t xml:space="preserve">    </w:t>
      </w:r>
      <w:r>
        <w:rPr>
          <w:sz w:val="24"/>
        </w:rPr>
        <w:t xml:space="preserve"> Ю.К. Захарова</w:t>
      </w:r>
    </w:p>
    <w:p w:rsidR="00306D67" w:rsidRDefault="00306D67" w:rsidP="00306D67">
      <w:pPr>
        <w:ind w:firstLine="709"/>
        <w:rPr>
          <w:sz w:val="24"/>
        </w:rPr>
      </w:pPr>
    </w:p>
    <w:p w:rsidR="00306D67" w:rsidRDefault="00306D67" w:rsidP="00306D67">
      <w:pPr>
        <w:ind w:firstLine="709"/>
        <w:rPr>
          <w:noProof w:val="0"/>
        </w:rPr>
      </w:pPr>
    </w:p>
    <w:p w:rsidR="00306D67" w:rsidRDefault="00306D67" w:rsidP="00306D67">
      <w:pPr>
        <w:pStyle w:val="3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 _______________________</w:t>
      </w:r>
    </w:p>
    <w:p w:rsidR="00306D67" w:rsidRDefault="00306D67" w:rsidP="00306D67">
      <w:pPr>
        <w:pStyle w:val="3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06D67" w:rsidRDefault="00306D67" w:rsidP="00306D67">
      <w:pPr>
        <w:rPr>
          <w:sz w:val="24"/>
          <w:szCs w:val="24"/>
        </w:rPr>
      </w:pPr>
    </w:p>
    <w:p w:rsidR="00306D67" w:rsidRDefault="00306D67" w:rsidP="00306D6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новый перечень многодетн. - 2018</w:t>
      </w:r>
    </w:p>
    <w:p w:rsidR="00306D67" w:rsidRDefault="00306D67" w:rsidP="00306D67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306D67" w:rsidTr="00EA4360">
        <w:tc>
          <w:tcPr>
            <w:tcW w:w="3261" w:type="dxa"/>
            <w:hideMark/>
          </w:tcPr>
          <w:p w:rsidR="00306D67" w:rsidRDefault="00306D67" w:rsidP="00EA4360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306D67" w:rsidRDefault="00306D67" w:rsidP="00EA4360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экз. – в дело, 2 экз. – КУМИ, по 1 экз. – информационно-компьютерный отдел, </w:t>
            </w: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>, МКУ «УЖП»</w:t>
            </w:r>
          </w:p>
        </w:tc>
      </w:tr>
    </w:tbl>
    <w:p w:rsidR="00A87659" w:rsidRDefault="00A87659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1C5B43" w:rsidRDefault="001C5B43" w:rsidP="00F33FB2">
      <w:pPr>
        <w:rPr>
          <w:i/>
          <w:sz w:val="24"/>
          <w:szCs w:val="24"/>
        </w:rPr>
        <w:sectPr w:rsidR="001C5B43" w:rsidSect="00737926">
          <w:headerReference w:type="default" r:id="rId8"/>
          <w:headerReference w:type="first" r:id="rId9"/>
          <w:pgSz w:w="11906" w:h="16838"/>
          <w:pgMar w:top="709" w:right="567" w:bottom="284" w:left="1418" w:header="707" w:footer="709" w:gutter="0"/>
          <w:cols w:space="708"/>
          <w:titlePg/>
          <w:docGrid w:linePitch="360"/>
        </w:sectPr>
      </w:pPr>
    </w:p>
    <w:p w:rsidR="009732F4" w:rsidRPr="00596ED7" w:rsidRDefault="009732F4" w:rsidP="009732F4">
      <w:pPr>
        <w:ind w:left="5566" w:firstLine="4357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lastRenderedPageBreak/>
        <w:t>Приложение</w:t>
      </w:r>
    </w:p>
    <w:p w:rsidR="009732F4" w:rsidRPr="00596ED7" w:rsidRDefault="009732F4" w:rsidP="009732F4">
      <w:pPr>
        <w:ind w:left="4126" w:firstLine="5954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к постановлению администрации</w:t>
      </w:r>
    </w:p>
    <w:p w:rsidR="009732F4" w:rsidRDefault="009732F4" w:rsidP="009732F4">
      <w:pPr>
        <w:ind w:left="3406" w:firstLine="5954"/>
        <w:jc w:val="center"/>
        <w:rPr>
          <w:i/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 xml:space="preserve">округа Муром от  </w:t>
      </w:r>
      <w:r w:rsidR="00354A18">
        <w:rPr>
          <w:noProof w:val="0"/>
          <w:sz w:val="24"/>
          <w:szCs w:val="24"/>
        </w:rPr>
        <w:t>25.10.2018</w:t>
      </w:r>
      <w:r w:rsidRPr="00596ED7">
        <w:rPr>
          <w:noProof w:val="0"/>
          <w:sz w:val="24"/>
          <w:szCs w:val="24"/>
        </w:rPr>
        <w:t xml:space="preserve">  №</w:t>
      </w:r>
      <w:r w:rsidR="00354A18">
        <w:rPr>
          <w:noProof w:val="0"/>
          <w:sz w:val="24"/>
          <w:szCs w:val="24"/>
        </w:rPr>
        <w:t xml:space="preserve"> 787</w:t>
      </w:r>
      <w:bookmarkStart w:id="0" w:name="_GoBack"/>
      <w:bookmarkEnd w:id="0"/>
    </w:p>
    <w:p w:rsidR="009732F4" w:rsidRDefault="009732F4" w:rsidP="009732F4">
      <w:pPr>
        <w:ind w:firstLine="5954"/>
        <w:rPr>
          <w:i/>
          <w:noProof w:val="0"/>
          <w:sz w:val="24"/>
          <w:szCs w:val="24"/>
        </w:rPr>
      </w:pPr>
    </w:p>
    <w:p w:rsidR="009732F4" w:rsidRDefault="009732F4" w:rsidP="009732F4">
      <w:pPr>
        <w:ind w:left="284"/>
        <w:jc w:val="center"/>
        <w:rPr>
          <w:sz w:val="28"/>
        </w:rPr>
      </w:pPr>
    </w:p>
    <w:p w:rsidR="009732F4" w:rsidRDefault="009732F4" w:rsidP="009732F4">
      <w:pPr>
        <w:ind w:left="284"/>
        <w:jc w:val="center"/>
        <w:rPr>
          <w:sz w:val="28"/>
        </w:rPr>
      </w:pPr>
    </w:p>
    <w:p w:rsidR="009732F4" w:rsidRDefault="009732F4" w:rsidP="009732F4">
      <w:pPr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</w:t>
      </w:r>
    </w:p>
    <w:p w:rsidR="009732F4" w:rsidRDefault="009732F4" w:rsidP="009732F4">
      <w:pPr>
        <w:spacing w:after="120"/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iCs/>
          <w:noProof w:val="0"/>
          <w:sz w:val="28"/>
          <w:szCs w:val="28"/>
          <w:lang w:eastAsia="ru-RU"/>
        </w:rPr>
        <w:t>нуждающихся в жилых помещениях и имеющим троих и более детей в возрасте до 18 лет, проживающих с ними</w:t>
      </w: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1457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6"/>
        <w:gridCol w:w="2048"/>
        <w:gridCol w:w="3502"/>
        <w:gridCol w:w="4253"/>
        <w:gridCol w:w="1842"/>
      </w:tblGrid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Кадастровый номер</w:t>
            </w:r>
          </w:p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Площадь</w:t>
            </w:r>
          </w:p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</w:t>
            </w:r>
          </w:p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участка, кв.м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30209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</w:t>
            </w:r>
            <w:r>
              <w:rPr>
                <w:sz w:val="24"/>
                <w:szCs w:val="24"/>
              </w:rPr>
              <w:t xml:space="preserve">ул.Калинина, </w:t>
            </w:r>
            <w:r w:rsidRPr="0097240A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дома № 26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30209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</w:t>
            </w:r>
            <w:r>
              <w:rPr>
                <w:sz w:val="24"/>
                <w:szCs w:val="24"/>
              </w:rPr>
              <w:t xml:space="preserve">ул.Калинина, </w:t>
            </w:r>
            <w:r w:rsidRPr="0097240A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дома № 26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1709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1710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1711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1712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rPr>
          <w:trHeight w:val="161"/>
        </w:trPr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rPr>
          <w:trHeight w:val="161"/>
        </w:trPr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rPr>
          <w:trHeight w:val="161"/>
        </w:trPr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rPr>
          <w:trHeight w:val="161"/>
        </w:trPr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rPr>
          <w:trHeight w:val="161"/>
        </w:trPr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799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801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802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803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805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806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808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EA4360">
        <w:tc>
          <w:tcPr>
            <w:tcW w:w="584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46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2048" w:type="dxa"/>
          </w:tcPr>
          <w:p w:rsidR="009732F4" w:rsidRPr="0097240A" w:rsidRDefault="009732F4" w:rsidP="00EA4360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EA4360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EA4360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</w:tbl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3"/>
        <w:gridCol w:w="1276"/>
        <w:gridCol w:w="4111"/>
      </w:tblGrid>
      <w:tr w:rsidR="009732F4" w:rsidRPr="00130A52" w:rsidTr="009732F4">
        <w:trPr>
          <w:jc w:val="center"/>
        </w:trPr>
        <w:tc>
          <w:tcPr>
            <w:tcW w:w="5763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  <w:proofErr w:type="spellStart"/>
            <w:r w:rsidRPr="009732F4">
              <w:rPr>
                <w:noProof w:val="0"/>
                <w:sz w:val="28"/>
                <w:szCs w:val="28"/>
              </w:rPr>
              <w:t>И.о</w:t>
            </w:r>
            <w:proofErr w:type="spellEnd"/>
            <w:r w:rsidRPr="009732F4">
              <w:rPr>
                <w:noProof w:val="0"/>
                <w:sz w:val="28"/>
                <w:szCs w:val="28"/>
              </w:rPr>
              <w:t>. Председателя КУМИ округа Муром</w:t>
            </w:r>
          </w:p>
        </w:tc>
        <w:tc>
          <w:tcPr>
            <w:tcW w:w="1276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9732F4" w:rsidRDefault="009732F4" w:rsidP="009732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9732F4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А.С. Бесчастнов</w:t>
            </w:r>
          </w:p>
        </w:tc>
      </w:tr>
      <w:tr w:rsidR="009732F4" w:rsidRPr="00021C5A" w:rsidTr="00EA4360">
        <w:trPr>
          <w:jc w:val="center"/>
        </w:trPr>
        <w:tc>
          <w:tcPr>
            <w:tcW w:w="5763" w:type="dxa"/>
          </w:tcPr>
          <w:p w:rsidR="009732F4" w:rsidRPr="00130A52" w:rsidRDefault="009732F4" w:rsidP="00EA4360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2F4" w:rsidRPr="00130A52" w:rsidRDefault="009732F4" w:rsidP="00EA4360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130A52" w:rsidRDefault="009732F4" w:rsidP="00EA4360">
            <w:pPr>
              <w:pStyle w:val="1"/>
              <w:jc w:val="right"/>
              <w:rPr>
                <w:b/>
                <w:bCs/>
                <w:noProof w:val="0"/>
                <w:szCs w:val="28"/>
              </w:rPr>
            </w:pPr>
          </w:p>
        </w:tc>
      </w:tr>
    </w:tbl>
    <w:p w:rsidR="009732F4" w:rsidRDefault="009732F4" w:rsidP="009732F4">
      <w:pPr>
        <w:rPr>
          <w:noProof w:val="0"/>
          <w:sz w:val="28"/>
        </w:rPr>
      </w:pPr>
    </w:p>
    <w:p w:rsidR="00306D67" w:rsidRPr="000405F7" w:rsidRDefault="00306D67" w:rsidP="009732F4">
      <w:pPr>
        <w:ind w:left="5566" w:firstLine="4357"/>
        <w:jc w:val="center"/>
        <w:rPr>
          <w:i/>
          <w:sz w:val="24"/>
          <w:szCs w:val="24"/>
        </w:rPr>
      </w:pPr>
    </w:p>
    <w:sectPr w:rsidR="00306D67" w:rsidRPr="000405F7" w:rsidSect="00737926">
      <w:pgSz w:w="16838" w:h="11906" w:orient="landscape"/>
      <w:pgMar w:top="709" w:right="1134" w:bottom="709" w:left="1701" w:header="425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23" w:rsidRDefault="00E65E23" w:rsidP="008174BC">
      <w:r>
        <w:separator/>
      </w:r>
    </w:p>
  </w:endnote>
  <w:endnote w:type="continuationSeparator" w:id="0">
    <w:p w:rsidR="00E65E23" w:rsidRDefault="00E65E23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23" w:rsidRDefault="00E65E23" w:rsidP="008174BC">
      <w:r>
        <w:separator/>
      </w:r>
    </w:p>
  </w:footnote>
  <w:footnote w:type="continuationSeparator" w:id="0">
    <w:p w:rsidR="00E65E23" w:rsidRDefault="00E65E23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030" cy="641293"/>
          <wp:effectExtent l="0" t="0" r="1270" b="698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7" cy="6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6ECC"/>
    <w:multiLevelType w:val="hybridMultilevel"/>
    <w:tmpl w:val="185A81BA"/>
    <w:lvl w:ilvl="0" w:tplc="72C68E22">
      <w:start w:val="3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97DA4"/>
    <w:rsid w:val="000D45A7"/>
    <w:rsid w:val="000E0C06"/>
    <w:rsid w:val="0010484D"/>
    <w:rsid w:val="00122AF5"/>
    <w:rsid w:val="001C5B43"/>
    <w:rsid w:val="001F6AFC"/>
    <w:rsid w:val="0020714C"/>
    <w:rsid w:val="00263566"/>
    <w:rsid w:val="00271AC3"/>
    <w:rsid w:val="002C251B"/>
    <w:rsid w:val="00306D67"/>
    <w:rsid w:val="00312EBD"/>
    <w:rsid w:val="00354A18"/>
    <w:rsid w:val="003F77C7"/>
    <w:rsid w:val="00405E7A"/>
    <w:rsid w:val="0041394A"/>
    <w:rsid w:val="00487A72"/>
    <w:rsid w:val="00535252"/>
    <w:rsid w:val="00552B79"/>
    <w:rsid w:val="005C00D2"/>
    <w:rsid w:val="005C0475"/>
    <w:rsid w:val="00626DE4"/>
    <w:rsid w:val="006F285C"/>
    <w:rsid w:val="0073695D"/>
    <w:rsid w:val="00737926"/>
    <w:rsid w:val="008174BC"/>
    <w:rsid w:val="008C67C0"/>
    <w:rsid w:val="009342EE"/>
    <w:rsid w:val="009432CC"/>
    <w:rsid w:val="00944CEA"/>
    <w:rsid w:val="009529E9"/>
    <w:rsid w:val="009732F4"/>
    <w:rsid w:val="00A3753B"/>
    <w:rsid w:val="00A561ED"/>
    <w:rsid w:val="00A73608"/>
    <w:rsid w:val="00A87659"/>
    <w:rsid w:val="00A937B4"/>
    <w:rsid w:val="00B76EE7"/>
    <w:rsid w:val="00BA20C6"/>
    <w:rsid w:val="00BE7436"/>
    <w:rsid w:val="00C003D8"/>
    <w:rsid w:val="00C438AF"/>
    <w:rsid w:val="00CC0168"/>
    <w:rsid w:val="00CC6DEA"/>
    <w:rsid w:val="00CD03BA"/>
    <w:rsid w:val="00CD3DAC"/>
    <w:rsid w:val="00CE4D35"/>
    <w:rsid w:val="00CF712B"/>
    <w:rsid w:val="00D45A44"/>
    <w:rsid w:val="00DC6F02"/>
    <w:rsid w:val="00E17B75"/>
    <w:rsid w:val="00E26766"/>
    <w:rsid w:val="00E65E23"/>
    <w:rsid w:val="00F32581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C0C892"/>
  <w15:docId w15:val="{B1D52ADB-D53C-4A7C-9B9D-9EC3C3D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F33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3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33FB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33FB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F33FB2"/>
  </w:style>
  <w:style w:type="paragraph" w:styleId="ab">
    <w:name w:val="Body Text"/>
    <w:basedOn w:val="a"/>
    <w:link w:val="ac"/>
    <w:rsid w:val="00F33FB2"/>
    <w:pPr>
      <w:jc w:val="both"/>
    </w:pPr>
    <w:rPr>
      <w:noProof w:val="0"/>
      <w:sz w:val="24"/>
    </w:rPr>
  </w:style>
  <w:style w:type="character" w:customStyle="1" w:styleId="ac">
    <w:name w:val="Основной текст Знак"/>
    <w:basedOn w:val="a0"/>
    <w:link w:val="ab"/>
    <w:rsid w:val="00F33FB2"/>
    <w:rPr>
      <w:sz w:val="24"/>
      <w:lang w:eastAsia="en-US"/>
    </w:rPr>
  </w:style>
  <w:style w:type="paragraph" w:customStyle="1" w:styleId="21">
    <w:name w:val="Обычный2"/>
    <w:rsid w:val="008C67C0"/>
  </w:style>
  <w:style w:type="paragraph" w:styleId="ad">
    <w:name w:val="Body Text Indent"/>
    <w:basedOn w:val="a"/>
    <w:link w:val="ae"/>
    <w:rsid w:val="00306D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06D67"/>
    <w:rPr>
      <w:noProof/>
      <w:lang w:eastAsia="en-US"/>
    </w:rPr>
  </w:style>
  <w:style w:type="paragraph" w:customStyle="1" w:styleId="31">
    <w:name w:val="Обычный3"/>
    <w:rsid w:val="0030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25A0-544B-4882-B150-4FF2369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2492</Words>
  <Characters>18196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ор1</cp:lastModifiedBy>
  <cp:revision>2</cp:revision>
  <cp:lastPrinted>2018-10-25T11:00:00Z</cp:lastPrinted>
  <dcterms:created xsi:type="dcterms:W3CDTF">2018-10-25T11:12:00Z</dcterms:created>
  <dcterms:modified xsi:type="dcterms:W3CDTF">2018-10-25T11:12:00Z</dcterms:modified>
</cp:coreProperties>
</file>