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E5" w:rsidRPr="00C136E5" w:rsidRDefault="00C136E5" w:rsidP="00C136E5">
      <w:pPr>
        <w:spacing w:before="120" w:after="120" w:line="240" w:lineRule="auto"/>
        <w:ind w:firstLine="709"/>
        <w:jc w:val="right"/>
        <w:rPr>
          <w:rFonts w:cs="Times New Roman"/>
          <w:szCs w:val="28"/>
        </w:rPr>
      </w:pPr>
      <w:r w:rsidRPr="00C136E5">
        <w:rPr>
          <w:rFonts w:cs="Times New Roman"/>
          <w:szCs w:val="28"/>
        </w:rPr>
        <w:t>Приложение 1</w:t>
      </w:r>
    </w:p>
    <w:p w:rsidR="00C136E5" w:rsidRDefault="00C136E5" w:rsidP="0087607D">
      <w:pPr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</w:p>
    <w:p w:rsidR="0012584D" w:rsidRDefault="0012584D" w:rsidP="0087607D">
      <w:pPr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  <w:r w:rsidRPr="00C136E5">
        <w:rPr>
          <w:rFonts w:cs="Times New Roman"/>
          <w:b/>
          <w:szCs w:val="28"/>
        </w:rPr>
        <w:t>Ваша карта заблокирована</w:t>
      </w:r>
      <w:r w:rsidR="003F373B" w:rsidRPr="00C136E5">
        <w:rPr>
          <w:rFonts w:cs="Times New Roman"/>
          <w:b/>
          <w:szCs w:val="28"/>
        </w:rPr>
        <w:t>: что делать?</w:t>
      </w:r>
    </w:p>
    <w:p w:rsidR="00DD7317" w:rsidRPr="00C136E5" w:rsidRDefault="0012584D" w:rsidP="0087607D">
      <w:pPr>
        <w:pStyle w:val="a4"/>
        <w:spacing w:before="120"/>
        <w:ind w:firstLine="708"/>
        <w:jc w:val="both"/>
        <w:rPr>
          <w:sz w:val="28"/>
        </w:rPr>
      </w:pPr>
      <w:bookmarkStart w:id="0" w:name="_GoBack"/>
      <w:bookmarkEnd w:id="0"/>
      <w:r w:rsidRPr="00C136E5">
        <w:rPr>
          <w:sz w:val="28"/>
          <w:szCs w:val="28"/>
        </w:rPr>
        <w:t xml:space="preserve">Платежные карты прочно вошли в нашу жизнь. По </w:t>
      </w:r>
      <w:r w:rsidR="00730D15" w:rsidRPr="00C136E5">
        <w:rPr>
          <w:sz w:val="28"/>
        </w:rPr>
        <w:t>данным Отделения Владимир ГУ Ба</w:t>
      </w:r>
      <w:r w:rsidRPr="00C136E5">
        <w:rPr>
          <w:sz w:val="28"/>
        </w:rPr>
        <w:t xml:space="preserve">нка России по ЦФО в </w:t>
      </w:r>
      <w:r w:rsidR="0087607D" w:rsidRPr="00C136E5">
        <w:rPr>
          <w:sz w:val="28"/>
        </w:rPr>
        <w:t xml:space="preserve">первом полугодии 2018 года в </w:t>
      </w:r>
      <w:r w:rsidRPr="00C136E5">
        <w:rPr>
          <w:sz w:val="28"/>
        </w:rPr>
        <w:t xml:space="preserve">регионе </w:t>
      </w:r>
      <w:r w:rsidR="00DD7317" w:rsidRPr="00C136E5">
        <w:rPr>
          <w:sz w:val="28"/>
        </w:rPr>
        <w:t xml:space="preserve">выпущено более 2 млн карт, или по </w:t>
      </w:r>
      <w:r w:rsidR="003F373B" w:rsidRPr="00C136E5">
        <w:rPr>
          <w:sz w:val="28"/>
        </w:rPr>
        <w:t>1,5</w:t>
      </w:r>
      <w:r w:rsidRPr="00C136E5">
        <w:rPr>
          <w:sz w:val="28"/>
        </w:rPr>
        <w:t xml:space="preserve"> </w:t>
      </w:r>
      <w:r w:rsidR="00DD7317" w:rsidRPr="00C136E5">
        <w:rPr>
          <w:sz w:val="28"/>
        </w:rPr>
        <w:t>карты</w:t>
      </w:r>
      <w:r w:rsidRPr="00C136E5">
        <w:rPr>
          <w:sz w:val="28"/>
        </w:rPr>
        <w:t xml:space="preserve"> на жителя области.</w:t>
      </w:r>
      <w:r w:rsidR="00DD7317" w:rsidRPr="00C136E5">
        <w:rPr>
          <w:sz w:val="28"/>
        </w:rPr>
        <w:t xml:space="preserve"> Поэтому каждого </w:t>
      </w:r>
      <w:proofErr w:type="spellStart"/>
      <w:r w:rsidR="00DD7317" w:rsidRPr="00C136E5">
        <w:rPr>
          <w:sz w:val="28"/>
        </w:rPr>
        <w:t>владимирца</w:t>
      </w:r>
      <w:proofErr w:type="spellEnd"/>
      <w:r w:rsidR="00DD7317" w:rsidRPr="00C136E5">
        <w:rPr>
          <w:sz w:val="28"/>
        </w:rPr>
        <w:t xml:space="preserve"> волнует вопрос безопасности его платежной карты. </w:t>
      </w:r>
    </w:p>
    <w:p w:rsidR="0012584D" w:rsidRPr="00C136E5" w:rsidRDefault="00DD7317" w:rsidP="0087607D">
      <w:pPr>
        <w:pStyle w:val="a4"/>
        <w:spacing w:before="120"/>
        <w:ind w:firstLine="708"/>
        <w:jc w:val="both"/>
        <w:rPr>
          <w:rFonts w:eastAsia="Arial"/>
          <w:color w:val="000000"/>
          <w:sz w:val="28"/>
        </w:rPr>
      </w:pPr>
      <w:r w:rsidRPr="00C136E5">
        <w:rPr>
          <w:rFonts w:eastAsia="Arial"/>
          <w:color w:val="000000"/>
          <w:sz w:val="28"/>
        </w:rPr>
        <w:t xml:space="preserve">По информации Банка России, объем несанкционированных операций с платежными картами россиян в 2017 году составил 960 миллионов рублей, а средняя сумма хищения средств с платежной карты составила 3 тысячи рублей. </w:t>
      </w:r>
    </w:p>
    <w:p w:rsidR="00DD7317" w:rsidRPr="00C136E5" w:rsidRDefault="00DD7317" w:rsidP="0087607D">
      <w:pPr>
        <w:spacing w:before="120" w:after="120" w:line="240" w:lineRule="auto"/>
        <w:ind w:firstLine="709"/>
        <w:jc w:val="both"/>
        <w:rPr>
          <w:rFonts w:cs="Times New Roman"/>
        </w:rPr>
      </w:pPr>
      <w:r w:rsidRPr="00C136E5">
        <w:rPr>
          <w:rFonts w:cs="Times New Roman"/>
          <w:szCs w:val="28"/>
        </w:rPr>
        <w:t xml:space="preserve">Усиление борьбы с хакерскими атаками на банки и их клиентов потребовало изменения законодательства. </w:t>
      </w:r>
      <w:r w:rsidR="00876236" w:rsidRPr="00C136E5">
        <w:rPr>
          <w:rFonts w:cs="Times New Roman"/>
          <w:szCs w:val="28"/>
        </w:rPr>
        <w:t xml:space="preserve">В конце июня </w:t>
      </w:r>
      <w:r w:rsidR="00593FC1" w:rsidRPr="00C136E5">
        <w:rPr>
          <w:rFonts w:cs="Times New Roman"/>
          <w:szCs w:val="28"/>
        </w:rPr>
        <w:t xml:space="preserve">этого года </w:t>
      </w:r>
      <w:r w:rsidR="00876236" w:rsidRPr="00C136E5">
        <w:rPr>
          <w:rFonts w:cs="Times New Roman"/>
          <w:szCs w:val="28"/>
        </w:rPr>
        <w:t xml:space="preserve">Госдума приняла закон </w:t>
      </w:r>
      <w:r w:rsidRPr="00C136E5">
        <w:rPr>
          <w:rFonts w:cs="Times New Roman"/>
        </w:rPr>
        <w:t>о противодействии хищению денежных средств с банковских карт</w:t>
      </w:r>
      <w:r w:rsidR="0012584D" w:rsidRPr="00C136E5">
        <w:rPr>
          <w:rFonts w:cs="Times New Roman"/>
        </w:rPr>
        <w:t>, согласно которому</w:t>
      </w:r>
      <w:r w:rsidR="00593FC1" w:rsidRPr="00C136E5">
        <w:rPr>
          <w:rFonts w:cs="Times New Roman"/>
        </w:rPr>
        <w:t xml:space="preserve"> </w:t>
      </w:r>
      <w:r w:rsidR="00593FC1" w:rsidRPr="00C136E5">
        <w:rPr>
          <w:rFonts w:cs="Times New Roman"/>
          <w:szCs w:val="28"/>
        </w:rPr>
        <w:t>с октября</w:t>
      </w:r>
      <w:r w:rsidR="00593FC1" w:rsidRPr="00C136E5">
        <w:rPr>
          <w:rFonts w:cs="Times New Roman"/>
        </w:rPr>
        <w:t xml:space="preserve"> 2018 года </w:t>
      </w:r>
      <w:r w:rsidR="0012584D" w:rsidRPr="00C136E5">
        <w:rPr>
          <w:rFonts w:cs="Times New Roman"/>
        </w:rPr>
        <w:t xml:space="preserve">банки будут обязаны блокировать карты клиентов в случаях подозрительных операций. Такая практика применялась и раньше, но не была обязательной, а чаще всего оставалась на совести конкретного банка. Теперь же в случае несанкционированного доступа к карте, финансовая организация должна будет не только остановить саму транзакцию, но и сообщить в Банк России о сумме операции, сколько удалось вывести со счета и сколько в последствии вернулось клиенту. </w:t>
      </w:r>
    </w:p>
    <w:p w:rsidR="00F13DCA" w:rsidRPr="00C136E5" w:rsidRDefault="00F13DCA" w:rsidP="0087607D">
      <w:pPr>
        <w:spacing w:before="120" w:after="120" w:line="240" w:lineRule="auto"/>
        <w:jc w:val="both"/>
        <w:rPr>
          <w:rFonts w:cs="Times New Roman"/>
        </w:rPr>
      </w:pPr>
      <w:r w:rsidRPr="00C136E5">
        <w:rPr>
          <w:rFonts w:cs="Times New Roman"/>
        </w:rPr>
        <w:tab/>
        <w:t xml:space="preserve">Суть нововведений состоит в том, что закон разрешает банкам автоматически блокировать карты клиентов из-за подозрительных транзакций на срок до 2 рабочих дней. Схема будет выглядеть так: система безопасности банка отслеживает подозрительную операцию и автоматически ее блокирует. При этом банк электронной почтой или по телефону направляет клиенту уведомление о вероятной попытке мошенничества. Если тот не подтверждает операцию, то деньги со счета не уходят. Если связаться с клиентом не удалось, или клиент не ответил, то через 2 рабочих дня средства размораживаются и уходят по указанным реквизитам. То есть ни отправителю, ни получателю денег не придется идти в отделение и собирать какие-либо объяснительные бумаги. </w:t>
      </w:r>
    </w:p>
    <w:p w:rsidR="003F373B" w:rsidRPr="00C136E5" w:rsidRDefault="0024249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Какими могут быть критерии потенциально мошеннических операций? </w:t>
      </w:r>
    </w:p>
    <w:p w:rsidR="0012584D" w:rsidRPr="00C136E5" w:rsidRDefault="0024249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Один из признаков – </w:t>
      </w:r>
      <w:r w:rsidR="003F1121" w:rsidRPr="00C136E5">
        <w:rPr>
          <w:rFonts w:cs="Times New Roman"/>
        </w:rPr>
        <w:t xml:space="preserve">нетипичное </w:t>
      </w:r>
      <w:r w:rsidRPr="00C136E5">
        <w:rPr>
          <w:rFonts w:cs="Times New Roman"/>
        </w:rPr>
        <w:t xml:space="preserve">поведение клиента. Обычно человек расплачивался картой в торговых точках одного города, а потом начинает платить где-нибудь на другом конце света. Это повод для того, чтобы банк обратился к своему клиенту и задал вопрос: он совершал эту операцию или нет. Сигналом может стать также ситуация, когда с одной и той же карты идут переводы на большое число других карт. Причем одновременно и большими суммами. </w:t>
      </w:r>
      <w:r w:rsidR="00D211E9" w:rsidRPr="00C136E5">
        <w:rPr>
          <w:rFonts w:cs="Times New Roman"/>
        </w:rPr>
        <w:t xml:space="preserve">Или ежемесячные траты у клиента составляли некую более-менее постоянную сумму, а потом вдруг счет быстро «зачищается». </w:t>
      </w:r>
      <w:r w:rsidR="0012584D" w:rsidRPr="00C136E5">
        <w:rPr>
          <w:rFonts w:cs="Times New Roman"/>
        </w:rPr>
        <w:t xml:space="preserve">Признаки сомнительных операций разрабатываются Банком России. Каждая финансовая организация также может </w:t>
      </w:r>
      <w:r w:rsidR="0012584D" w:rsidRPr="00C136E5">
        <w:rPr>
          <w:rFonts w:cs="Times New Roman"/>
        </w:rPr>
        <w:lastRenderedPageBreak/>
        <w:t xml:space="preserve">сформировать перечень своих признаков в зависимости от платежного поведения каждого отдельного клиента. </w:t>
      </w:r>
    </w:p>
    <w:p w:rsidR="0012584D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Как избежать блокировки карты?</w:t>
      </w:r>
    </w:p>
    <w:p w:rsidR="00D211E9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Если вы направляетесь </w:t>
      </w:r>
      <w:r w:rsidR="00D211E9" w:rsidRPr="00C136E5">
        <w:rPr>
          <w:rFonts w:cs="Times New Roman"/>
        </w:rPr>
        <w:t xml:space="preserve">за границу, лучше всего заранее предупредить банк. Географически разнесенные транзакции, особенно когда они проходят в короткий промежуток времени, могут выглядеть подозрительно. </w:t>
      </w:r>
    </w:p>
    <w:p w:rsidR="0012584D" w:rsidRPr="00C136E5" w:rsidRDefault="00570FD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Н</w:t>
      </w:r>
      <w:r w:rsidR="0012584D" w:rsidRPr="00C136E5">
        <w:rPr>
          <w:rFonts w:cs="Times New Roman"/>
        </w:rPr>
        <w:t>ужно всегда быть на связи. Если у банка возникнут какие-то сомнения</w:t>
      </w:r>
      <w:r w:rsidRPr="00C136E5">
        <w:rPr>
          <w:rFonts w:cs="Times New Roman"/>
        </w:rPr>
        <w:t>,</w:t>
      </w:r>
      <w:r w:rsidR="0012584D" w:rsidRPr="00C136E5">
        <w:rPr>
          <w:rFonts w:cs="Times New Roman"/>
        </w:rPr>
        <w:t xml:space="preserve"> специалист должен иметь возможность до вас дозвониться. В случае вашей недоступности по указанному номеру телефона, банк имеет право заблокировать карту сроком до 2 дней, но потом все-таки будет обязан провести операцию, которая вызвала сомнения.</w:t>
      </w:r>
    </w:p>
    <w:p w:rsidR="00615370" w:rsidRPr="00C136E5" w:rsidRDefault="00615370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Имеет смысл поставить банк в известность, если вы собираетесь сделать какие-то очень крупные покупки. Еще один совет: все банки предлагают шаблоны для перевода денежных средств. Лучше всего, если вы заранее эти шаблоны сформируете и будете ими пользоваться, ведь круг лиц и организаций, которым переводят деньги обычно ограничен. Операции с использованием шаблонов – это дополнительная информация для банка, что у клиента все в порядке. </w:t>
      </w:r>
    </w:p>
    <w:p w:rsidR="0012584D" w:rsidRPr="00C136E5" w:rsidRDefault="00615370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И н</w:t>
      </w:r>
      <w:r w:rsidR="0012584D" w:rsidRPr="00C136E5">
        <w:rPr>
          <w:rFonts w:cs="Times New Roman"/>
        </w:rPr>
        <w:t>е забудьте подключить сервис уведомлений об операциях по счету. Тогда вы наверняка будете знать обо всех действиях с вашими банковскими картами.</w:t>
      </w:r>
    </w:p>
    <w:p w:rsidR="00AF7C34" w:rsidRPr="00C136E5" w:rsidRDefault="00AF7C34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Одна из мер защиты – это постепенное внедрение системы удаленной идентификации клиентов с помощью биометрии, когда они будут осуществлять ряд банковских операций. </w:t>
      </w:r>
      <w:r w:rsidR="00876236" w:rsidRPr="00C136E5">
        <w:rPr>
          <w:rFonts w:cs="Times New Roman"/>
        </w:rPr>
        <w:t>Речь идет о комбинации двух факторов: изображения лица человека и электронного «отпечатка» его голоса. Подделать это практически невозможно.</w:t>
      </w:r>
    </w:p>
    <w:p w:rsidR="0012584D" w:rsidRPr="00C136E5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>Что делать, если карту все-таки заблокировали?</w:t>
      </w:r>
    </w:p>
    <w:p w:rsidR="0012584D" w:rsidRDefault="0012584D" w:rsidP="0087607D">
      <w:pPr>
        <w:spacing w:before="120" w:after="120" w:line="240" w:lineRule="auto"/>
        <w:ind w:firstLine="708"/>
        <w:jc w:val="both"/>
        <w:rPr>
          <w:rFonts w:cs="Times New Roman"/>
        </w:rPr>
      </w:pPr>
      <w:r w:rsidRPr="00C136E5">
        <w:rPr>
          <w:rFonts w:cs="Times New Roman"/>
        </w:rPr>
        <w:t xml:space="preserve">Если все-таки вашу карту заблокировали, необходимо оперативно позвонить, а лучше всего подойти в ближайшее отделение банка. </w:t>
      </w:r>
      <w:r w:rsidR="00570FDD" w:rsidRPr="00C136E5">
        <w:rPr>
          <w:rFonts w:cs="Times New Roman"/>
        </w:rPr>
        <w:t xml:space="preserve">Для подстраховки </w:t>
      </w:r>
      <w:r w:rsidR="0087607D" w:rsidRPr="00C136E5">
        <w:rPr>
          <w:rFonts w:cs="Times New Roman"/>
        </w:rPr>
        <w:t>можно к основной карте заказать дополнительную. Если одну карту заблокируют, останется вторая. У них разные номера, поэтому в случае компрометации заблокируют только ту, которой пользовались в подозрительном банкомате.</w:t>
      </w: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172D55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72D55" w:rsidRDefault="00172D55" w:rsidP="00172D5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Владимирцы смогут открыть вклад по голосу</w:t>
      </w:r>
    </w:p>
    <w:p w:rsidR="00172D55" w:rsidRDefault="00172D55" w:rsidP="00172D5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Начала работать система удаленной идентификации клиентов банков</w:t>
      </w:r>
    </w:p>
    <w:p w:rsidR="00172D55" w:rsidRDefault="00172D55" w:rsidP="00172D5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владимирцев</w:t>
      </w:r>
      <w:proofErr w:type="spellEnd"/>
      <w:r>
        <w:rPr>
          <w:sz w:val="28"/>
          <w:szCs w:val="28"/>
        </w:rPr>
        <w:t xml:space="preserve"> появилась возможность </w:t>
      </w:r>
      <w:r>
        <w:rPr>
          <w:bCs/>
          <w:sz w:val="28"/>
          <w:szCs w:val="28"/>
        </w:rPr>
        <w:t xml:space="preserve">реже приходить в офис банка. Открыть счет в любом банке, оформить вклад или получить кредит – все это можно сделать </w:t>
      </w:r>
      <w:proofErr w:type="spellStart"/>
      <w:r>
        <w:rPr>
          <w:bCs/>
          <w:sz w:val="28"/>
          <w:szCs w:val="28"/>
        </w:rPr>
        <w:t>онлайн</w:t>
      </w:r>
      <w:proofErr w:type="spellEnd"/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С системой удаленной идентификации основные банковские услуги стали доступнее. Рассказываем – как воспользоваться новым возможностями.</w:t>
      </w:r>
    </w:p>
    <w:p w:rsidR="00172D55" w:rsidRDefault="00172D55" w:rsidP="00172D55">
      <w:pPr>
        <w:pStyle w:val="a4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В России начала работать система удаленной идентификации клиентов кредитной организации - физических лиц с использованием их биометрических данных - видеоизображения лица, голоса. Теперь можно будет всего один раз посетить отделение банка, участвующего в системе, сдать свои биометрические данные. После этого можно будет удаленно пользоваться услугами любых банков – участников системы. </w:t>
      </w:r>
    </w:p>
    <w:p w:rsidR="00172D55" w:rsidRDefault="00172D55" w:rsidP="00172D55">
      <w:pPr>
        <w:pStyle w:val="a4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Проводить удаленную идентификацию смогут все банки, которые работают с частными клиентами. Но есть условия: банк должен быть участником системы по страхованию вкладов, у него не приостановлена лицензия и он не проходит санацию. Пока удаленная идентификация работает </w:t>
      </w:r>
      <w:proofErr w:type="gramStart"/>
      <w:r>
        <w:rPr>
          <w:rFonts w:eastAsia="Arial"/>
          <w:color w:val="000000"/>
          <w:sz w:val="28"/>
          <w:szCs w:val="28"/>
        </w:rPr>
        <w:t>на</w:t>
      </w:r>
      <w:proofErr w:type="gramEnd"/>
      <w:r>
        <w:rPr>
          <w:rFonts w:eastAsia="Arial"/>
          <w:color w:val="000000"/>
          <w:sz w:val="28"/>
          <w:szCs w:val="28"/>
        </w:rPr>
        <w:t xml:space="preserve"> </w:t>
      </w:r>
      <w:proofErr w:type="gramStart"/>
      <w:r>
        <w:rPr>
          <w:rFonts w:eastAsia="Arial"/>
          <w:color w:val="000000"/>
          <w:sz w:val="28"/>
          <w:szCs w:val="28"/>
        </w:rPr>
        <w:t>во</w:t>
      </w:r>
      <w:proofErr w:type="gramEnd"/>
      <w:r>
        <w:rPr>
          <w:rFonts w:eastAsia="Arial"/>
          <w:color w:val="000000"/>
          <w:sz w:val="28"/>
          <w:szCs w:val="28"/>
        </w:rPr>
        <w:t xml:space="preserve"> всех банках. Регулятор разрешил им входить в систему постепенно. Перечень банков, которые получат право выстраивать с клиентом подобные отношения, опубликован на сайте Банка России. </w:t>
      </w:r>
    </w:p>
    <w:p w:rsidR="00172D55" w:rsidRDefault="00172D55" w:rsidP="00172D55">
      <w:pPr>
        <w:pStyle w:val="a4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</w:p>
    <w:p w:rsidR="00172D55" w:rsidRDefault="00172D55" w:rsidP="00172D55">
      <w:pPr>
        <w:pStyle w:val="a4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Как записать голос</w:t>
      </w:r>
    </w:p>
    <w:p w:rsidR="00172D55" w:rsidRDefault="00172D55" w:rsidP="00172D55">
      <w:pPr>
        <w:pStyle w:val="a4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</w:p>
    <w:p w:rsidR="00172D55" w:rsidRDefault="00172D55" w:rsidP="00172D55">
      <w:pPr>
        <w:pStyle w:val="a4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В офис необходимо взять паспорт и СНИЛС: на их основе вас зарегистрируют в Единой системе идентификац</w:t>
      </w:r>
      <w:proofErr w:type="gramStart"/>
      <w:r>
        <w:rPr>
          <w:rFonts w:eastAsia="Arial"/>
          <w:color w:val="000000"/>
          <w:sz w:val="28"/>
          <w:szCs w:val="28"/>
        </w:rPr>
        <w:t>ии и ау</w:t>
      </w:r>
      <w:proofErr w:type="gramEnd"/>
      <w:r>
        <w:rPr>
          <w:rFonts w:eastAsia="Arial"/>
          <w:color w:val="000000"/>
          <w:sz w:val="28"/>
          <w:szCs w:val="28"/>
        </w:rPr>
        <w:t xml:space="preserve">тентификации (ЕСИА). Следующий шаг - регистрация в Единой биометрической системе (ЕБС): сотрудники банка снимут вас на </w:t>
      </w:r>
      <w:proofErr w:type="spellStart"/>
      <w:r>
        <w:rPr>
          <w:rFonts w:eastAsia="Arial"/>
          <w:color w:val="000000"/>
          <w:sz w:val="28"/>
          <w:szCs w:val="28"/>
        </w:rPr>
        <w:t>веб-камеру</w:t>
      </w:r>
      <w:proofErr w:type="spellEnd"/>
      <w:r>
        <w:rPr>
          <w:rFonts w:eastAsia="Arial"/>
          <w:color w:val="000000"/>
          <w:sz w:val="28"/>
          <w:szCs w:val="28"/>
        </w:rPr>
        <w:t xml:space="preserve"> и запишут ваш голос. После проверки данных вы получите </w:t>
      </w:r>
      <w:proofErr w:type="spellStart"/>
      <w:r>
        <w:rPr>
          <w:rFonts w:eastAsia="Arial"/>
          <w:color w:val="000000"/>
          <w:sz w:val="28"/>
          <w:szCs w:val="28"/>
        </w:rPr>
        <w:t>смс-сообщение</w:t>
      </w:r>
      <w:proofErr w:type="spellEnd"/>
      <w:r>
        <w:rPr>
          <w:rFonts w:eastAsia="Arial"/>
          <w:color w:val="000000"/>
          <w:sz w:val="28"/>
          <w:szCs w:val="28"/>
        </w:rPr>
        <w:t xml:space="preserve"> с подтверждением регистрации. Одновременно банк пришлет логин и временный пароль, который надо будет заменить </w:t>
      </w:r>
      <w:proofErr w:type="gramStart"/>
      <w:r>
        <w:rPr>
          <w:rFonts w:eastAsia="Arial"/>
          <w:color w:val="000000"/>
          <w:sz w:val="28"/>
          <w:szCs w:val="28"/>
        </w:rPr>
        <w:t>на</w:t>
      </w:r>
      <w:proofErr w:type="gramEnd"/>
      <w:r>
        <w:rPr>
          <w:rFonts w:eastAsia="Arial"/>
          <w:color w:val="000000"/>
          <w:sz w:val="28"/>
          <w:szCs w:val="28"/>
        </w:rPr>
        <w:t xml:space="preserve"> постоянный, известный только вам.</w:t>
      </w:r>
    </w:p>
    <w:p w:rsidR="00172D55" w:rsidRDefault="00172D55" w:rsidP="00172D5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Дальнейшие действия весьма просты. Подойдет любой </w:t>
      </w:r>
      <w:proofErr w:type="spellStart"/>
      <w:r>
        <w:rPr>
          <w:rFonts w:eastAsia="Arial"/>
          <w:color w:val="000000"/>
          <w:sz w:val="28"/>
          <w:szCs w:val="28"/>
        </w:rPr>
        <w:t>гаджет</w:t>
      </w:r>
      <w:proofErr w:type="spellEnd"/>
      <w:r>
        <w:rPr>
          <w:rFonts w:eastAsia="Arial"/>
          <w:color w:val="000000"/>
          <w:sz w:val="28"/>
          <w:szCs w:val="28"/>
        </w:rPr>
        <w:t xml:space="preserve"> (смартфон, планшет, ноутбук) или стационарный компьютер с камерой и микрофоном. Выбирайте нужную услугу на сайте банка, и сайт автоматически выведет вас в ЕСИА. Чтобы войти, необходимо ввести логин и пароль, а также произнести на камеру буквы или цифры, которые увидите на экране. Получив видеозапись, ЕБС сравнит ее с имеющимся образцом. При возникновении каких-либо сомнений банк запросит у вас дополнительную информацию. Пройдя удаленную идентификацию, вы получаете доступ к необходимой банковской услуге. В дальнейшем </w:t>
      </w:r>
      <w:r>
        <w:rPr>
          <w:sz w:val="28"/>
          <w:szCs w:val="28"/>
        </w:rPr>
        <w:t xml:space="preserve">это упростит любые финансовые операции: покупки, денежные переводы и оплату услуг. </w:t>
      </w:r>
    </w:p>
    <w:p w:rsidR="00172D55" w:rsidRDefault="00172D55" w:rsidP="00172D5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172D55" w:rsidRDefault="00172D55" w:rsidP="00172D55">
      <w:pPr>
        <w:pStyle w:val="a4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надежной защитой</w:t>
      </w:r>
    </w:p>
    <w:p w:rsidR="00172D55" w:rsidRDefault="00172D55" w:rsidP="00172D55">
      <w:pPr>
        <w:pStyle w:val="a4"/>
        <w:spacing w:after="0"/>
        <w:ind w:firstLine="708"/>
        <w:jc w:val="center"/>
        <w:rPr>
          <w:b/>
          <w:sz w:val="28"/>
          <w:szCs w:val="28"/>
        </w:rPr>
      </w:pPr>
    </w:p>
    <w:p w:rsidR="00172D55" w:rsidRDefault="00172D55" w:rsidP="00172D55">
      <w:pPr>
        <w:pStyle w:val="a4"/>
        <w:spacing w:after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«Удаленная идентификация будет интересна нашим землякам – ведь это быстро и удобно. В особенности, когда банковского офиса рядом с вами нет или добраться до него по каким-то причинам затруднительно. К тому же процедура бесплатна, а данные защищены от мошенников», - поясняет управляющий Отделением Владимир Надежда Калашникова. </w:t>
      </w:r>
    </w:p>
    <w:p w:rsidR="00172D55" w:rsidRDefault="00172D55" w:rsidP="00172D55">
      <w:pPr>
        <w:pStyle w:val="a4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Биометрия — это гораздо более совершенная система защиты финансов, чем </w:t>
      </w:r>
      <w:proofErr w:type="spellStart"/>
      <w:r>
        <w:rPr>
          <w:sz w:val="28"/>
          <w:szCs w:val="28"/>
        </w:rPr>
        <w:t>ПИН-коды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смс</w:t>
      </w:r>
      <w:proofErr w:type="spellEnd"/>
      <w:r>
        <w:rPr>
          <w:sz w:val="28"/>
          <w:szCs w:val="28"/>
        </w:rPr>
        <w:t xml:space="preserve"> от банка. Ваше лицо, голос и отпечатки пальцев мошенники украсть не могут. Сами биометрические системы тоже всегда серьезно защищены от взлома, кражи и подделки данных. </w:t>
      </w:r>
      <w:r>
        <w:rPr>
          <w:rFonts w:eastAsia="Arial"/>
          <w:color w:val="000000"/>
          <w:sz w:val="28"/>
          <w:szCs w:val="28"/>
        </w:rPr>
        <w:t xml:space="preserve"> Биометрические данные гражданина будут храниться в обезличенном виде, причем отдельно от персональных данных, что значительно повышает уровень безопасности. Данные пользователей передаются по защищенным каналам связи и размещаются в практически непроницаемой облачной инфраструктуре оператора системы. </w:t>
      </w:r>
      <w:r>
        <w:rPr>
          <w:rFonts w:eastAsia="Arial"/>
          <w:bCs/>
          <w:color w:val="000000"/>
          <w:sz w:val="28"/>
          <w:szCs w:val="28"/>
        </w:rPr>
        <w:t>Банки</w:t>
      </w:r>
      <w:r>
        <w:rPr>
          <w:rFonts w:eastAsia="Arial"/>
          <w:color w:val="000000"/>
          <w:sz w:val="28"/>
          <w:szCs w:val="28"/>
        </w:rPr>
        <w:t xml:space="preserve"> получают доступ к ней через специальные каналы связи межведомственного электронного взаимодействия. </w:t>
      </w:r>
    </w:p>
    <w:p w:rsidR="00172D55" w:rsidRDefault="00172D55" w:rsidP="00172D55">
      <w:pPr>
        <w:pStyle w:val="a4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Процедура удаленной идентификации будет не только бесплатной, но и добровольной. Проводить ее можно будет лишь с согласия клиента. И если вы захотите по-прежнему получать услуги в офисе - это ваше полное право. Решать вам. Но давайте оценим, как упростила нашу жизнь покупка электронных билетов в поезд, на самолет, в театр, кино, оплата услуг гостиниц и магазинов по карте. А это недалекое наше прошлое.</w:t>
      </w:r>
    </w:p>
    <w:p w:rsidR="00172D55" w:rsidRDefault="00172D55" w:rsidP="00172D55">
      <w:pPr>
        <w:pStyle w:val="a4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</w:p>
    <w:p w:rsidR="00172D55" w:rsidRDefault="00172D55" w:rsidP="00172D55">
      <w:pPr>
        <w:spacing w:after="0"/>
        <w:ind w:firstLine="708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Для справки: </w:t>
      </w:r>
    </w:p>
    <w:p w:rsidR="00172D55" w:rsidRDefault="00172D55" w:rsidP="00172D55">
      <w:pPr>
        <w:spacing w:after="0"/>
        <w:ind w:firstLine="708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Биометрия— </w:t>
      </w:r>
      <w:proofErr w:type="gramStart"/>
      <w:r>
        <w:rPr>
          <w:rFonts w:eastAsia="Times New Roman" w:cs="Times New Roman"/>
          <w:i/>
          <w:szCs w:val="28"/>
          <w:lang w:eastAsia="ru-RU"/>
        </w:rPr>
        <w:t>эт</w:t>
      </w:r>
      <w:proofErr w:type="gramEnd"/>
      <w:r>
        <w:rPr>
          <w:rFonts w:eastAsia="Times New Roman" w:cs="Times New Roman"/>
          <w:i/>
          <w:szCs w:val="28"/>
          <w:lang w:eastAsia="ru-RU"/>
        </w:rPr>
        <w:t xml:space="preserve">о и защита на случай экстренных ситуаций. В Японии после разрушительного землетрясения и цунами в марте 2011 года множество людей лишись не только своих банковских карт, но и документов. Они вынуждены были проходить через долгие и утомительные процедуры идентификации личности, чтобы снять деньги со своих счетов. После этого в стране создали единую биометрическую систему, которая исключает такую проблему в будущем. </w:t>
      </w: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p w:rsidR="00172D55" w:rsidRPr="00A674F0" w:rsidRDefault="00172D55" w:rsidP="00172D55">
      <w:pPr>
        <w:spacing w:before="120" w:after="120" w:line="240" w:lineRule="auto"/>
        <w:jc w:val="right"/>
        <w:rPr>
          <w:rFonts w:cs="Times New Roman"/>
          <w:szCs w:val="26"/>
        </w:rPr>
      </w:pPr>
      <w:r w:rsidRPr="00A674F0">
        <w:rPr>
          <w:rFonts w:cs="Times New Roman"/>
          <w:szCs w:val="26"/>
        </w:rPr>
        <w:lastRenderedPageBreak/>
        <w:t xml:space="preserve">Приложение 3 </w:t>
      </w:r>
    </w:p>
    <w:p w:rsidR="00172D55" w:rsidRDefault="00172D55" w:rsidP="00172D55">
      <w:pPr>
        <w:spacing w:before="120" w:after="120" w:line="240" w:lineRule="auto"/>
        <w:jc w:val="center"/>
        <w:rPr>
          <w:rFonts w:cs="Times New Roman"/>
          <w:b/>
          <w:szCs w:val="26"/>
        </w:rPr>
      </w:pPr>
    </w:p>
    <w:p w:rsidR="00172D55" w:rsidRPr="005C1720" w:rsidRDefault="00172D55" w:rsidP="00172D55">
      <w:pPr>
        <w:spacing w:before="120" w:after="120" w:line="240" w:lineRule="auto"/>
        <w:jc w:val="center"/>
        <w:rPr>
          <w:rFonts w:cs="Times New Roman"/>
          <w:b/>
          <w:szCs w:val="26"/>
        </w:rPr>
      </w:pPr>
      <w:r w:rsidRPr="005C1720">
        <w:rPr>
          <w:rFonts w:cs="Times New Roman"/>
          <w:b/>
          <w:szCs w:val="26"/>
        </w:rPr>
        <w:t>Владимирцам поможет финансовый уполномоченный</w:t>
      </w:r>
    </w:p>
    <w:p w:rsidR="00172D55" w:rsidRPr="005C1720" w:rsidRDefault="00172D55" w:rsidP="00172D55">
      <w:pPr>
        <w:spacing w:before="120" w:after="120" w:line="240" w:lineRule="auto"/>
        <w:rPr>
          <w:rFonts w:eastAsia="Times New Roman" w:cs="Times New Roman"/>
          <w:szCs w:val="26"/>
          <w:lang w:eastAsia="ru-RU"/>
        </w:rPr>
      </w:pPr>
      <w:r w:rsidRPr="005C1720">
        <w:rPr>
          <w:rFonts w:eastAsia="Times New Roman" w:cs="Times New Roman"/>
          <w:szCs w:val="26"/>
          <w:lang w:eastAsia="ru-RU"/>
        </w:rPr>
        <w:t>Во I</w:t>
      </w:r>
      <w:proofErr w:type="spellStart"/>
      <w:r w:rsidRPr="005C1720">
        <w:rPr>
          <w:rFonts w:eastAsia="Times New Roman" w:cs="Times New Roman"/>
          <w:szCs w:val="26"/>
          <w:lang w:val="en-US" w:eastAsia="ru-RU"/>
        </w:rPr>
        <w:t>I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 квартале 2018 года в Банк России поступило 403 обращения от потребителей финансовых услуг Владимирской области. Такие данные приводит Отделение Владимир ГУ Банка России по ЦФО. Как и прежде, больше всего 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владимирцев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 беспокоит деятельность кредитных организаций и страховых компаний.</w:t>
      </w:r>
    </w:p>
    <w:p w:rsidR="00172D55" w:rsidRPr="005C1720" w:rsidRDefault="00172D55" w:rsidP="00172D55">
      <w:pPr>
        <w:spacing w:before="120" w:after="120" w:line="240" w:lineRule="auto"/>
        <w:rPr>
          <w:rFonts w:eastAsia="Times New Roman" w:cs="Times New Roman"/>
          <w:szCs w:val="26"/>
          <w:lang w:eastAsia="ru-RU"/>
        </w:rPr>
      </w:pPr>
      <w:r w:rsidRPr="005C1720">
        <w:rPr>
          <w:rFonts w:eastAsia="Times New Roman" w:cs="Times New Roman"/>
          <w:szCs w:val="26"/>
          <w:lang w:eastAsia="ru-RU"/>
        </w:rPr>
        <w:t xml:space="preserve">Почти половина обращений, поступивших в адрес Банка России от 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владимирцев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, касалась банковской сферы (201 жалоба). Самые распространенные жалобы связаны с вопросами потребительского кредитования. 32 наших земляка пожаловались на проблемы с погашением кредита, в том числе на отказ от реструктуризации и рефинансирования, еще 19 – на навязывание дополнительных услуг при оформлении потребительского или ипотечного кредита. Кроме того, 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владимирцев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 беспокоили проблемы, связанные с качеством обслуживания в банке, получением кредитной истории, оплатой кредита в банке с отозванной лицензией.</w:t>
      </w:r>
    </w:p>
    <w:p w:rsidR="00172D55" w:rsidRPr="005C1720" w:rsidRDefault="00172D55" w:rsidP="00172D55">
      <w:pPr>
        <w:spacing w:before="120" w:after="120" w:line="240" w:lineRule="auto"/>
        <w:rPr>
          <w:rFonts w:eastAsia="Times New Roman" w:cs="Times New Roman"/>
          <w:szCs w:val="26"/>
          <w:lang w:eastAsia="ru-RU"/>
        </w:rPr>
      </w:pPr>
      <w:r w:rsidRPr="005C1720">
        <w:rPr>
          <w:rFonts w:eastAsia="Times New Roman" w:cs="Times New Roman"/>
          <w:szCs w:val="26"/>
          <w:lang w:eastAsia="ru-RU"/>
        </w:rPr>
        <w:t xml:space="preserve">Следующей по «популярности» темой обращений в нашем регионе стала работа страховых организаций. Количество жалоб на страховщиков во </w:t>
      </w:r>
      <w:r w:rsidRPr="005C1720">
        <w:rPr>
          <w:rFonts w:eastAsia="Times New Roman" w:cs="Times New Roman"/>
          <w:szCs w:val="26"/>
          <w:lang w:val="en-US" w:eastAsia="ru-RU"/>
        </w:rPr>
        <w:t>II</w:t>
      </w:r>
      <w:r w:rsidRPr="005C1720">
        <w:rPr>
          <w:rFonts w:eastAsia="Times New Roman" w:cs="Times New Roman"/>
          <w:szCs w:val="26"/>
          <w:lang w:eastAsia="ru-RU"/>
        </w:rPr>
        <w:t xml:space="preserve"> квартале 2018 года возросло в 1,5 раза и составило 154 жалобы. Среди них наибольшее число связано с ОСАГО – 143 обращения. Большая часть жалоб от 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владимирцев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 в сфере страхования касалась навязывания дополнительных услуг при заключении договора ОСАГО – 54 обращения, неверного применения коэффициента «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бонус-малус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>» – 26 обращений, отказ в заключени</w:t>
      </w:r>
      <w:proofErr w:type="gramStart"/>
      <w:r w:rsidRPr="005C1720">
        <w:rPr>
          <w:rFonts w:eastAsia="Times New Roman" w:cs="Times New Roman"/>
          <w:szCs w:val="26"/>
          <w:lang w:eastAsia="ru-RU"/>
        </w:rPr>
        <w:t>и</w:t>
      </w:r>
      <w:proofErr w:type="gramEnd"/>
      <w:r w:rsidRPr="005C1720">
        <w:rPr>
          <w:rFonts w:eastAsia="Times New Roman" w:cs="Times New Roman"/>
          <w:szCs w:val="26"/>
          <w:lang w:eastAsia="ru-RU"/>
        </w:rPr>
        <w:t xml:space="preserve"> договора, в том числе по причине отсутствия полисов – 25 жалоб.</w:t>
      </w:r>
    </w:p>
    <w:p w:rsidR="00172D55" w:rsidRPr="005C1720" w:rsidRDefault="00172D55" w:rsidP="00172D55">
      <w:pPr>
        <w:spacing w:before="120" w:after="120" w:line="240" w:lineRule="auto"/>
        <w:rPr>
          <w:rFonts w:eastAsia="Times New Roman" w:cs="Times New Roman"/>
          <w:szCs w:val="26"/>
          <w:lang w:eastAsia="ru-RU"/>
        </w:rPr>
      </w:pPr>
      <w:r w:rsidRPr="005C1720">
        <w:rPr>
          <w:rFonts w:eastAsia="Times New Roman" w:cs="Times New Roman"/>
          <w:szCs w:val="26"/>
          <w:lang w:eastAsia="ru-RU"/>
        </w:rPr>
        <w:t xml:space="preserve">Жалобы на 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микрофинансовые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 организации, наоборот, сократились почти на половину: на МФО пришлось 19 обращений против 34 в </w:t>
      </w:r>
      <w:r w:rsidRPr="005C1720">
        <w:rPr>
          <w:rFonts w:eastAsia="Times New Roman" w:cs="Times New Roman"/>
          <w:szCs w:val="26"/>
          <w:lang w:val="en-US" w:eastAsia="ru-RU"/>
        </w:rPr>
        <w:t>I</w:t>
      </w:r>
      <w:r w:rsidRPr="005C1720">
        <w:rPr>
          <w:rFonts w:eastAsia="Times New Roman" w:cs="Times New Roman"/>
          <w:szCs w:val="26"/>
          <w:lang w:eastAsia="ru-RU"/>
        </w:rPr>
        <w:t xml:space="preserve"> квартале 2018 года. Больше всего 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владимирцев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 беспокоили проблемы возврата задолженности по договору 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микрозайма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 – 12 жалоб. Земляков также волновали вопросы исправления (оспаривания) кредитной истории при наличии в ней недостоверных данных. На мошенничество </w:t>
      </w:r>
      <w:proofErr w:type="spellStart"/>
      <w:r w:rsidRPr="005C1720">
        <w:rPr>
          <w:rFonts w:eastAsia="Times New Roman" w:cs="Times New Roman"/>
          <w:szCs w:val="26"/>
          <w:lang w:eastAsia="ru-RU"/>
        </w:rPr>
        <w:t>владимирцы</w:t>
      </w:r>
      <w:proofErr w:type="spellEnd"/>
      <w:r w:rsidRPr="005C1720">
        <w:rPr>
          <w:rFonts w:eastAsia="Times New Roman" w:cs="Times New Roman"/>
          <w:szCs w:val="26"/>
          <w:lang w:eastAsia="ru-RU"/>
        </w:rPr>
        <w:t xml:space="preserve"> пожаловались только один раз. </w:t>
      </w:r>
    </w:p>
    <w:p w:rsidR="00172D55" w:rsidRPr="005C1720" w:rsidRDefault="00172D55" w:rsidP="00172D55">
      <w:pPr>
        <w:spacing w:before="120" w:after="120" w:line="240" w:lineRule="auto"/>
        <w:rPr>
          <w:rFonts w:eastAsia="Times New Roman" w:cs="Times New Roman"/>
          <w:szCs w:val="26"/>
          <w:lang w:eastAsia="ru-RU"/>
        </w:rPr>
      </w:pPr>
      <w:r w:rsidRPr="005C1720">
        <w:rPr>
          <w:rFonts w:eastAsia="Times New Roman" w:cs="Times New Roman"/>
          <w:szCs w:val="26"/>
          <w:lang w:eastAsia="ru-RU"/>
        </w:rPr>
        <w:t xml:space="preserve">На негосударственные пенсионные фонды во </w:t>
      </w:r>
      <w:r w:rsidRPr="005C1720">
        <w:rPr>
          <w:rFonts w:eastAsia="Times New Roman" w:cs="Times New Roman"/>
          <w:szCs w:val="26"/>
          <w:lang w:val="en-US" w:eastAsia="ru-RU"/>
        </w:rPr>
        <w:t>II</w:t>
      </w:r>
      <w:r w:rsidRPr="005C1720">
        <w:rPr>
          <w:rFonts w:eastAsia="Times New Roman" w:cs="Times New Roman"/>
          <w:szCs w:val="26"/>
          <w:lang w:eastAsia="ru-RU"/>
        </w:rPr>
        <w:t xml:space="preserve"> квартале 2018 года поступило восемь жалоб, на ломбарды – одна жалоба.</w:t>
      </w:r>
    </w:p>
    <w:p w:rsidR="00172D55" w:rsidRPr="005C1720" w:rsidRDefault="00172D55" w:rsidP="00172D55">
      <w:pPr>
        <w:spacing w:before="120" w:after="120" w:line="240" w:lineRule="auto"/>
        <w:rPr>
          <w:rFonts w:cs="Times New Roman"/>
          <w:bCs/>
          <w:szCs w:val="26"/>
        </w:rPr>
      </w:pPr>
      <w:r w:rsidRPr="005C1720">
        <w:rPr>
          <w:rFonts w:eastAsia="Times New Roman" w:cs="Times New Roman"/>
          <w:szCs w:val="26"/>
          <w:lang w:eastAsia="ru-RU"/>
        </w:rPr>
        <w:t xml:space="preserve">Учитывая интересы потребителей финансовых </w:t>
      </w:r>
      <w:proofErr w:type="gramStart"/>
      <w:r w:rsidRPr="005C1720">
        <w:rPr>
          <w:rFonts w:eastAsia="Times New Roman" w:cs="Times New Roman"/>
          <w:szCs w:val="26"/>
          <w:lang w:eastAsia="ru-RU"/>
        </w:rPr>
        <w:t>услуг</w:t>
      </w:r>
      <w:proofErr w:type="gramEnd"/>
      <w:r w:rsidRPr="005C1720">
        <w:rPr>
          <w:rFonts w:eastAsia="Times New Roman" w:cs="Times New Roman"/>
          <w:szCs w:val="26"/>
          <w:lang w:eastAsia="ru-RU"/>
        </w:rPr>
        <w:t xml:space="preserve"> Банк России пришел к необходимости создания службы по защите прав потребителей финансовых услуг – института финансовых омбудсменов. 4 июня 2018 года закон о финансовом омбудсмене подписан президентом. </w:t>
      </w:r>
    </w:p>
    <w:p w:rsidR="00172D55" w:rsidRPr="005C1720" w:rsidRDefault="00172D55" w:rsidP="00172D55">
      <w:pPr>
        <w:spacing w:before="120" w:after="120" w:line="240" w:lineRule="auto"/>
        <w:rPr>
          <w:rFonts w:cs="Times New Roman"/>
          <w:bCs/>
          <w:szCs w:val="26"/>
        </w:rPr>
      </w:pPr>
      <w:r w:rsidRPr="005C1720">
        <w:rPr>
          <w:rFonts w:cs="Times New Roman"/>
          <w:bCs/>
          <w:szCs w:val="26"/>
        </w:rPr>
        <w:t xml:space="preserve">К финансовому уполномоченному сможет обратиться любой человек, у которого есть имущественные требования к финансовой организации - к банку, страховой компании, </w:t>
      </w:r>
      <w:proofErr w:type="spellStart"/>
      <w:r w:rsidRPr="005C1720">
        <w:rPr>
          <w:rFonts w:cs="Times New Roman"/>
          <w:bCs/>
          <w:szCs w:val="26"/>
        </w:rPr>
        <w:t>микрофинансовой</w:t>
      </w:r>
      <w:proofErr w:type="spellEnd"/>
      <w:r w:rsidRPr="005C1720">
        <w:rPr>
          <w:rFonts w:cs="Times New Roman"/>
          <w:bCs/>
          <w:szCs w:val="26"/>
        </w:rPr>
        <w:t xml:space="preserve"> организации в сумме не более 500 тысяч рублей. По ОСАГО финансовый уполномоченный будет рассматривать все споры, невзирая на сумму ущерба. </w:t>
      </w:r>
    </w:p>
    <w:p w:rsidR="00172D55" w:rsidRPr="005C1720" w:rsidRDefault="00172D55" w:rsidP="00172D55">
      <w:pPr>
        <w:spacing w:before="120" w:after="120" w:line="240" w:lineRule="auto"/>
        <w:rPr>
          <w:rFonts w:cs="Times New Roman"/>
          <w:bCs/>
          <w:szCs w:val="26"/>
        </w:rPr>
      </w:pPr>
      <w:r w:rsidRPr="005C1720">
        <w:rPr>
          <w:rFonts w:cs="Times New Roman"/>
          <w:bCs/>
          <w:szCs w:val="26"/>
        </w:rPr>
        <w:lastRenderedPageBreak/>
        <w:t xml:space="preserve">Финансовый омбудсмен сможет быстро, в течение 15 рабочих дней, рассмотреть финансовые претензии и по результатам рассмотрения принять решение либо в пользу потребителя, либо в пользу финансовой организации. При этом финансовой организации будет даваться время самостоятельно урегулировать спор с потребителем. Закон будет распространяться </w:t>
      </w:r>
      <w:proofErr w:type="gramStart"/>
      <w:r w:rsidRPr="005C1720">
        <w:rPr>
          <w:rFonts w:cs="Times New Roman"/>
          <w:bCs/>
          <w:szCs w:val="26"/>
        </w:rPr>
        <w:t>на те</w:t>
      </w:r>
      <w:proofErr w:type="gramEnd"/>
      <w:r w:rsidRPr="005C1720">
        <w:rPr>
          <w:rFonts w:cs="Times New Roman"/>
          <w:bCs/>
          <w:szCs w:val="26"/>
        </w:rPr>
        <w:t xml:space="preserve"> или иные финансовые продукты постепенно. Раньше всего в обязательном порядке он начнет действовать на рынке ОСАГО – с июня 2019 года. С 2020 года он начнет действовать на рынке </w:t>
      </w:r>
      <w:proofErr w:type="spellStart"/>
      <w:r w:rsidRPr="005C1720">
        <w:rPr>
          <w:rFonts w:cs="Times New Roman"/>
          <w:bCs/>
          <w:szCs w:val="26"/>
        </w:rPr>
        <w:t>микрофинансовых</w:t>
      </w:r>
      <w:proofErr w:type="spellEnd"/>
      <w:r w:rsidRPr="005C1720">
        <w:rPr>
          <w:rFonts w:cs="Times New Roman"/>
          <w:bCs/>
          <w:szCs w:val="26"/>
        </w:rPr>
        <w:t xml:space="preserve"> организаций. И наконец, с 2021 года будут охвачены банки, кредитные кооперативы, ломбарды и негосударственные пенсионные фонды.</w:t>
      </w:r>
    </w:p>
    <w:p w:rsidR="00172D55" w:rsidRPr="005C1720" w:rsidRDefault="00172D55" w:rsidP="00172D55">
      <w:pPr>
        <w:spacing w:before="120" w:after="120" w:line="240" w:lineRule="auto"/>
        <w:rPr>
          <w:rFonts w:cs="Times New Roman"/>
          <w:bCs/>
          <w:szCs w:val="26"/>
          <w:u w:val="single"/>
        </w:rPr>
      </w:pPr>
      <w:r w:rsidRPr="005C1720">
        <w:rPr>
          <w:rFonts w:cs="Times New Roman"/>
          <w:bCs/>
          <w:szCs w:val="26"/>
        </w:rPr>
        <w:t>Но уже с декабря 2018 года компании могут начать присоединяться к деятельности финансового омбудсмена на добровольной основе. «Банк России будет вести реестр финансовых организаций, присоединившихся к институту финансового омбудсмена, - членство в реестре будет обязательным условием работы с физическими лицами. Реестр будет публичным, как и статистика рассмотрения споров. Надеюсь, что в скором будущем у нас появится дополнительный инструмент, который позволит людям с честью выходить из сложных ситуаций», - подчеркнула управляющий Отделением Владимир ГУ Банка России по ЦФО Надежда Калашникова.</w:t>
      </w:r>
    </w:p>
    <w:p w:rsidR="00172D55" w:rsidRPr="00C136E5" w:rsidRDefault="00172D55" w:rsidP="0087607D">
      <w:pPr>
        <w:spacing w:before="120" w:after="120" w:line="240" w:lineRule="auto"/>
        <w:ind w:firstLine="708"/>
        <w:jc w:val="both"/>
        <w:rPr>
          <w:rFonts w:cs="Times New Roman"/>
        </w:rPr>
      </w:pPr>
    </w:p>
    <w:sectPr w:rsidR="00172D55" w:rsidRPr="00C136E5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026A"/>
    <w:rsid w:val="00113379"/>
    <w:rsid w:val="0012584D"/>
    <w:rsid w:val="00172D55"/>
    <w:rsid w:val="0024249D"/>
    <w:rsid w:val="002F3A13"/>
    <w:rsid w:val="003F1121"/>
    <w:rsid w:val="003F373B"/>
    <w:rsid w:val="00504298"/>
    <w:rsid w:val="00570FDD"/>
    <w:rsid w:val="00593FC1"/>
    <w:rsid w:val="00615370"/>
    <w:rsid w:val="00730D15"/>
    <w:rsid w:val="00822920"/>
    <w:rsid w:val="0087607D"/>
    <w:rsid w:val="00876236"/>
    <w:rsid w:val="008768B1"/>
    <w:rsid w:val="00A55FFE"/>
    <w:rsid w:val="00A65FCA"/>
    <w:rsid w:val="00A7026A"/>
    <w:rsid w:val="00A750BF"/>
    <w:rsid w:val="00AF7C34"/>
    <w:rsid w:val="00C136E5"/>
    <w:rsid w:val="00CB15A1"/>
    <w:rsid w:val="00D211E9"/>
    <w:rsid w:val="00DA4056"/>
    <w:rsid w:val="00DD7317"/>
    <w:rsid w:val="00F1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A"/>
    <w:pPr>
      <w:spacing w:after="200" w:line="276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2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7026A"/>
    <w:rPr>
      <w:color w:val="0563C1" w:themeColor="hyperlink"/>
      <w:u w:val="single"/>
    </w:rPr>
  </w:style>
  <w:style w:type="paragraph" w:customStyle="1" w:styleId="NormalExport">
    <w:name w:val="Normal_Export"/>
    <w:basedOn w:val="a"/>
    <w:rsid w:val="00A7026A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33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ody Text"/>
    <w:basedOn w:val="a"/>
    <w:link w:val="a5"/>
    <w:uiPriority w:val="99"/>
    <w:rsid w:val="00113379"/>
    <w:pPr>
      <w:spacing w:after="120" w:line="240" w:lineRule="auto"/>
    </w:pPr>
    <w:rPr>
      <w:rFonts w:eastAsia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1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72D55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Тарасова</cp:lastModifiedBy>
  <cp:revision>2</cp:revision>
  <dcterms:created xsi:type="dcterms:W3CDTF">2018-08-15T07:55:00Z</dcterms:created>
  <dcterms:modified xsi:type="dcterms:W3CDTF">2018-08-15T07:55:00Z</dcterms:modified>
</cp:coreProperties>
</file>