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FD" w:rsidRPr="00662041" w:rsidRDefault="007C44FD" w:rsidP="007C44FD">
      <w:pPr>
        <w:ind w:firstLine="720"/>
        <w:jc w:val="right"/>
        <w:rPr>
          <w:sz w:val="24"/>
          <w:szCs w:val="24"/>
          <w:lang w:eastAsia="ru-RU"/>
        </w:rPr>
      </w:pPr>
      <w:bookmarkStart w:id="0" w:name="_Toc345945563"/>
      <w:r w:rsidRPr="00662041">
        <w:rPr>
          <w:sz w:val="24"/>
          <w:szCs w:val="24"/>
          <w:lang w:eastAsia="ru-RU"/>
        </w:rPr>
        <w:t xml:space="preserve">Приложение  к постановлению </w:t>
      </w:r>
    </w:p>
    <w:p w:rsidR="007C44FD" w:rsidRPr="00662041" w:rsidRDefault="007C44FD" w:rsidP="007C44FD">
      <w:pPr>
        <w:ind w:firstLine="720"/>
        <w:jc w:val="right"/>
        <w:rPr>
          <w:sz w:val="24"/>
          <w:szCs w:val="24"/>
          <w:lang w:eastAsia="ru-RU"/>
        </w:rPr>
      </w:pPr>
      <w:r w:rsidRPr="00662041">
        <w:rPr>
          <w:sz w:val="24"/>
          <w:szCs w:val="24"/>
          <w:lang w:eastAsia="ru-RU"/>
        </w:rPr>
        <w:t>администрации округа Муром</w:t>
      </w:r>
    </w:p>
    <w:p w:rsidR="007C44FD" w:rsidRPr="00662041" w:rsidRDefault="007C44FD" w:rsidP="008C50A4">
      <w:pPr>
        <w:ind w:left="9900" w:firstLine="720"/>
        <w:jc w:val="center"/>
        <w:rPr>
          <w:sz w:val="24"/>
          <w:szCs w:val="24"/>
          <w:lang w:eastAsia="ru-RU"/>
        </w:rPr>
      </w:pPr>
      <w:r w:rsidRPr="00662041">
        <w:rPr>
          <w:sz w:val="24"/>
          <w:szCs w:val="24"/>
          <w:lang w:eastAsia="ru-RU"/>
        </w:rPr>
        <w:t xml:space="preserve">от </w:t>
      </w:r>
      <w:r w:rsidR="008C50A4">
        <w:rPr>
          <w:sz w:val="24"/>
          <w:szCs w:val="24"/>
          <w:lang w:eastAsia="ru-RU"/>
        </w:rPr>
        <w:t xml:space="preserve">25. 12.2017  </w:t>
      </w:r>
      <w:bookmarkStart w:id="1" w:name="_GoBack"/>
      <w:bookmarkEnd w:id="1"/>
      <w:r w:rsidRPr="00662041">
        <w:rPr>
          <w:sz w:val="24"/>
          <w:szCs w:val="24"/>
          <w:lang w:eastAsia="ru-RU"/>
        </w:rPr>
        <w:t xml:space="preserve">№ </w:t>
      </w:r>
      <w:r w:rsidR="008C50A4">
        <w:rPr>
          <w:sz w:val="24"/>
          <w:szCs w:val="24"/>
          <w:lang w:eastAsia="ru-RU"/>
        </w:rPr>
        <w:t>984</w:t>
      </w:r>
    </w:p>
    <w:p w:rsidR="007C44FD" w:rsidRPr="00662041" w:rsidRDefault="007C44FD" w:rsidP="007C44FD">
      <w:pPr>
        <w:ind w:firstLine="720"/>
        <w:jc w:val="right"/>
        <w:rPr>
          <w:sz w:val="24"/>
          <w:szCs w:val="24"/>
          <w:lang w:eastAsia="ru-RU"/>
        </w:rPr>
      </w:pPr>
    </w:p>
    <w:p w:rsidR="007C44FD" w:rsidRPr="00662041" w:rsidRDefault="007C44FD" w:rsidP="007C44FD">
      <w:pPr>
        <w:ind w:firstLine="720"/>
        <w:jc w:val="right"/>
        <w:rPr>
          <w:sz w:val="24"/>
          <w:szCs w:val="24"/>
          <w:lang w:eastAsia="ru-RU"/>
        </w:rPr>
      </w:pPr>
      <w:r w:rsidRPr="00662041">
        <w:rPr>
          <w:sz w:val="24"/>
          <w:szCs w:val="24"/>
          <w:lang w:eastAsia="ru-RU"/>
        </w:rPr>
        <w:t>Приложение №1</w:t>
      </w:r>
    </w:p>
    <w:p w:rsidR="007C44FD" w:rsidRPr="00662041" w:rsidRDefault="007C44FD" w:rsidP="007C44FD">
      <w:pPr>
        <w:ind w:firstLine="720"/>
        <w:jc w:val="right"/>
        <w:rPr>
          <w:sz w:val="24"/>
          <w:szCs w:val="24"/>
          <w:lang w:eastAsia="ru-RU"/>
        </w:rPr>
      </w:pPr>
      <w:r w:rsidRPr="00662041">
        <w:rPr>
          <w:sz w:val="24"/>
          <w:szCs w:val="24"/>
          <w:lang w:eastAsia="ru-RU"/>
        </w:rPr>
        <w:t>к Программе</w:t>
      </w:r>
    </w:p>
    <w:p w:rsidR="007C44FD" w:rsidRPr="00820543" w:rsidRDefault="007C44FD" w:rsidP="007C44FD">
      <w:pPr>
        <w:suppressAutoHyphens/>
        <w:contextualSpacing/>
        <w:jc w:val="center"/>
        <w:rPr>
          <w:b/>
          <w:sz w:val="24"/>
          <w:szCs w:val="24"/>
          <w:lang w:eastAsia="ru-RU"/>
        </w:rPr>
      </w:pPr>
      <w:r w:rsidRPr="00820543">
        <w:rPr>
          <w:b/>
          <w:sz w:val="24"/>
          <w:szCs w:val="24"/>
          <w:lang w:eastAsia="ru-RU"/>
        </w:rPr>
        <w:t xml:space="preserve">Перечень </w:t>
      </w:r>
    </w:p>
    <w:p w:rsidR="007C44FD" w:rsidRPr="00820543" w:rsidRDefault="007C44FD" w:rsidP="007C44FD">
      <w:pPr>
        <w:suppressAutoHyphens/>
        <w:contextualSpacing/>
        <w:jc w:val="center"/>
        <w:rPr>
          <w:b/>
          <w:sz w:val="24"/>
          <w:szCs w:val="24"/>
          <w:lang w:eastAsia="ru-RU"/>
        </w:rPr>
      </w:pPr>
      <w:r w:rsidRPr="00820543">
        <w:rPr>
          <w:b/>
          <w:sz w:val="24"/>
          <w:szCs w:val="24"/>
          <w:lang w:eastAsia="ru-RU"/>
        </w:rPr>
        <w:t xml:space="preserve">основных программных мероприятий муниципальной программы </w:t>
      </w:r>
    </w:p>
    <w:p w:rsidR="007C44FD" w:rsidRPr="00820543" w:rsidRDefault="007C44FD" w:rsidP="007C44FD">
      <w:pPr>
        <w:suppressAutoHyphens/>
        <w:contextualSpacing/>
        <w:jc w:val="center"/>
        <w:rPr>
          <w:b/>
          <w:sz w:val="24"/>
          <w:szCs w:val="24"/>
          <w:lang w:eastAsia="ru-RU"/>
        </w:rPr>
      </w:pPr>
      <w:r w:rsidRPr="00820543">
        <w:rPr>
          <w:b/>
          <w:sz w:val="24"/>
          <w:szCs w:val="24"/>
          <w:lang w:eastAsia="ru-RU"/>
        </w:rPr>
        <w:t>сохранения и развития культуры округа Муром на 2017-2019 годы</w:t>
      </w:r>
    </w:p>
    <w:p w:rsidR="007C44FD" w:rsidRPr="00820543" w:rsidRDefault="007C44FD" w:rsidP="007C44FD">
      <w:pPr>
        <w:suppressAutoHyphens/>
        <w:contextualSpacing/>
        <w:jc w:val="center"/>
        <w:rPr>
          <w:b/>
          <w:sz w:val="24"/>
          <w:szCs w:val="24"/>
          <w:lang w:eastAsia="ru-RU"/>
        </w:rPr>
      </w:pPr>
    </w:p>
    <w:tbl>
      <w:tblPr>
        <w:tblW w:w="159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1"/>
        <w:gridCol w:w="980"/>
        <w:gridCol w:w="99"/>
        <w:gridCol w:w="709"/>
        <w:gridCol w:w="567"/>
        <w:gridCol w:w="567"/>
        <w:gridCol w:w="1276"/>
        <w:gridCol w:w="567"/>
        <w:gridCol w:w="42"/>
        <w:gridCol w:w="1134"/>
        <w:gridCol w:w="851"/>
        <w:gridCol w:w="850"/>
        <w:gridCol w:w="851"/>
        <w:gridCol w:w="2934"/>
        <w:gridCol w:w="567"/>
        <w:gridCol w:w="567"/>
        <w:gridCol w:w="567"/>
      </w:tblGrid>
      <w:tr w:rsidR="007C44FD" w:rsidRPr="00820543" w:rsidTr="00C20AE9">
        <w:trPr>
          <w:cantSplit/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  <w:lang w:val="en-US"/>
              </w:rPr>
              <w:t>N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п/п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b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Ответственный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Срок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исполнения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b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 xml:space="preserve">Наименование 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целевого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2019 год</w:t>
            </w:r>
          </w:p>
        </w:tc>
      </w:tr>
      <w:tr w:rsidR="007C44FD" w:rsidRPr="00820543" w:rsidTr="00C20AE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b/>
                <w:noProof w:val="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b/>
                <w:noProof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b/>
                <w:noProof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b/>
                <w:sz w:val="13"/>
                <w:szCs w:val="13"/>
              </w:rPr>
            </w:pPr>
            <w:r w:rsidRPr="00820543">
              <w:rPr>
                <w:b/>
                <w:sz w:val="13"/>
                <w:szCs w:val="13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b/>
                <w:sz w:val="14"/>
                <w:szCs w:val="14"/>
              </w:rPr>
            </w:pPr>
            <w:r w:rsidRPr="00820543">
              <w:rPr>
                <w:b/>
                <w:sz w:val="14"/>
                <w:szCs w:val="14"/>
              </w:rPr>
              <w:t>Р</w:t>
            </w:r>
            <w:r w:rsidRPr="00820543">
              <w:rPr>
                <w:b/>
                <w:sz w:val="14"/>
                <w:szCs w:val="14"/>
                <w:vertAlign w:val="subscript"/>
              </w:rPr>
              <w:t>3</w:t>
            </w:r>
            <w:r w:rsidRPr="00820543">
              <w:rPr>
                <w:b/>
                <w:sz w:val="14"/>
                <w:szCs w:val="14"/>
              </w:rPr>
              <w:t>П</w:t>
            </w:r>
            <w:r w:rsidRPr="00820543">
              <w:rPr>
                <w:b/>
                <w:sz w:val="14"/>
                <w:szCs w:val="14"/>
                <w:vertAlign w:val="subscript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b/>
                <w:sz w:val="14"/>
                <w:szCs w:val="14"/>
              </w:rPr>
            </w:pPr>
            <w:r w:rsidRPr="00820543">
              <w:rPr>
                <w:b/>
                <w:sz w:val="14"/>
                <w:szCs w:val="14"/>
              </w:rPr>
              <w:t>ЦСР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b/>
                <w:sz w:val="14"/>
                <w:szCs w:val="14"/>
              </w:rPr>
            </w:pPr>
            <w:r w:rsidRPr="00820543">
              <w:rPr>
                <w:b/>
                <w:sz w:val="14"/>
                <w:szCs w:val="14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2019 год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b/>
                <w:noProof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b/>
                <w:noProof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b/>
                <w:noProof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b/>
                <w:noProof w:val="0"/>
                <w:sz w:val="14"/>
                <w:szCs w:val="14"/>
              </w:rPr>
            </w:pPr>
          </w:p>
        </w:tc>
      </w:tr>
      <w:tr w:rsidR="007C44FD" w:rsidRPr="00820543" w:rsidTr="00C20AE9">
        <w:trPr>
          <w:cantSplit/>
          <w:trHeight w:val="191"/>
        </w:trPr>
        <w:tc>
          <w:tcPr>
            <w:tcW w:w="159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b/>
              </w:rPr>
            </w:pPr>
            <w:r w:rsidRPr="00820543">
              <w:rPr>
                <w:b/>
              </w:rPr>
              <w:t>Цель: Обеспечение прав граждан на равный доступ к культурным ценностям и информации, развитие и реализация культурного и духовного потенциала каждой личности</w:t>
            </w:r>
          </w:p>
        </w:tc>
      </w:tr>
      <w:tr w:rsidR="007C44FD" w:rsidRPr="00820543" w:rsidTr="00C20AE9">
        <w:trPr>
          <w:cantSplit/>
          <w:trHeight w:val="102"/>
        </w:trPr>
        <w:tc>
          <w:tcPr>
            <w:tcW w:w="159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7C44FD">
            <w:pPr>
              <w:numPr>
                <w:ilvl w:val="6"/>
                <w:numId w:val="1"/>
              </w:numPr>
              <w:tabs>
                <w:tab w:val="left" w:pos="459"/>
                <w:tab w:val="left" w:pos="632"/>
              </w:tabs>
              <w:ind w:hanging="3196"/>
              <w:jc w:val="center"/>
              <w:rPr>
                <w:rFonts w:eastAsia="Calibri"/>
                <w:b/>
                <w:noProof w:val="0"/>
              </w:rPr>
            </w:pPr>
            <w:r w:rsidRPr="00820543">
              <w:rPr>
                <w:b/>
              </w:rPr>
              <w:t>Организация детского художественного образования и творчества</w:t>
            </w:r>
          </w:p>
        </w:tc>
      </w:tr>
      <w:tr w:rsidR="007C44FD" w:rsidRPr="00820543" w:rsidTr="00C20AE9">
        <w:trPr>
          <w:cantSplit/>
          <w:trHeight w:val="10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1.1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sz w:val="16"/>
                <w:szCs w:val="16"/>
                <w:lang w:eastAsia="ru-RU"/>
              </w:rPr>
            </w:pPr>
            <w:r w:rsidRPr="00820543">
              <w:rPr>
                <w:b/>
                <w:sz w:val="16"/>
                <w:szCs w:val="16"/>
                <w:lang w:eastAsia="ru-RU"/>
              </w:rPr>
              <w:t>Основное мероприятие</w:t>
            </w:r>
            <w:r w:rsidRPr="00820543">
              <w:rPr>
                <w:sz w:val="16"/>
                <w:szCs w:val="16"/>
                <w:lang w:eastAsia="ru-RU"/>
              </w:rPr>
              <w:t xml:space="preserve"> –</w:t>
            </w:r>
          </w:p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sz w:val="16"/>
                <w:szCs w:val="16"/>
                <w:lang w:eastAsia="ru-RU"/>
              </w:rPr>
              <w:t>Организация предоставления дополнительного образования детей в муниципальных образовательных учреждениях, подведомственных управлению культуры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культуры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01 УВ590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30575,1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30168,1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30168,1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20543">
              <w:rPr>
                <w:sz w:val="16"/>
                <w:szCs w:val="16"/>
              </w:rPr>
              <w:t>Доля детей в возрасте 6 - 17 лет, получающих услуги по дополнительному образованию в муниципальных учреждениях дополнительного образования отрасли культуры округа в общей численности детей этой возрастной группы (%)</w:t>
            </w:r>
          </w:p>
          <w:p w:rsidR="007C44FD" w:rsidRPr="00820543" w:rsidRDefault="007C44FD" w:rsidP="00C20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44FD" w:rsidRPr="00820543" w:rsidRDefault="007C44FD" w:rsidP="00C20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20543">
              <w:rPr>
                <w:sz w:val="16"/>
                <w:szCs w:val="16"/>
              </w:rPr>
              <w:t>Доля детей, принявших участие в конкурсах к общему числу детей, обучающихся в муниципальных учреждениях дополнительного образования сферы культуры округа (%)</w:t>
            </w:r>
          </w:p>
          <w:p w:rsidR="007C44FD" w:rsidRPr="00820543" w:rsidRDefault="007C44FD" w:rsidP="00C2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7C44FD" w:rsidRPr="00820543" w:rsidRDefault="007C44FD" w:rsidP="00C2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20543">
              <w:rPr>
                <w:sz w:val="16"/>
                <w:szCs w:val="16"/>
              </w:rPr>
              <w:t>Количество детей, принявших участие в конкурсах, обучающихся в муниципальных учреждениях дополнительного образования сферы культуры округа (чел.)</w:t>
            </w:r>
          </w:p>
          <w:p w:rsidR="007C44FD" w:rsidRPr="00820543" w:rsidRDefault="007C44FD" w:rsidP="00C20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C44FD" w:rsidRPr="00820543" w:rsidRDefault="007C44FD" w:rsidP="00C20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820543">
              <w:rPr>
                <w:sz w:val="16"/>
                <w:szCs w:val="16"/>
              </w:rPr>
              <w:t>Доля педагогических работников муниципальных образовательных учреждений дополнительного образования детей,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учреждений дополнительного образования сферы культуры (%)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11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40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485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11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40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485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11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40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485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92</w:t>
            </w:r>
          </w:p>
        </w:tc>
      </w:tr>
      <w:tr w:rsidR="007C44FD" w:rsidRPr="00820543" w:rsidTr="00C20AE9">
        <w:trPr>
          <w:cantSplit/>
          <w:trHeight w:val="1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09 0 01 70390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7700,0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0,0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17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1.1.1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b/>
                <w:sz w:val="16"/>
                <w:szCs w:val="16"/>
                <w:lang w:eastAsia="ru-RU"/>
              </w:rPr>
            </w:pPr>
            <w:r w:rsidRPr="00820543">
              <w:rPr>
                <w:sz w:val="16"/>
                <w:szCs w:val="16"/>
                <w:lang w:eastAsia="ru-RU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культуры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01 УВ590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30575,1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</w:rPr>
              <w:t>30168,1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</w:rPr>
              <w:t>30168,1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09 0 01 70390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7700,0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</w:rPr>
              <w:t>0,0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140"/>
        </w:trPr>
        <w:tc>
          <w:tcPr>
            <w:tcW w:w="159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F45A61" w:rsidRDefault="007C44FD" w:rsidP="007C44FD">
            <w:pPr>
              <w:numPr>
                <w:ilvl w:val="3"/>
                <w:numId w:val="1"/>
              </w:numPr>
              <w:tabs>
                <w:tab w:val="left" w:pos="459"/>
                <w:tab w:val="left" w:pos="856"/>
              </w:tabs>
              <w:ind w:left="0" w:firstLine="0"/>
              <w:jc w:val="center"/>
              <w:rPr>
                <w:b/>
                <w:noProof w:val="0"/>
                <w:lang w:eastAsia="ru-RU"/>
              </w:rPr>
            </w:pPr>
            <w:r w:rsidRPr="00F45A61">
              <w:rPr>
                <w:b/>
                <w:noProof w:val="0"/>
                <w:lang w:eastAsia="ru-RU"/>
              </w:rPr>
              <w:lastRenderedPageBreak/>
              <w:t>Повышение доступности и качества библиотечных услуг</w:t>
            </w:r>
          </w:p>
        </w:tc>
      </w:tr>
      <w:tr w:rsidR="007C44FD" w:rsidRPr="00820543" w:rsidTr="00C20AE9">
        <w:trPr>
          <w:cantSplit/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b/>
                <w:noProof w:val="0"/>
                <w:sz w:val="16"/>
                <w:szCs w:val="16"/>
                <w:lang w:eastAsia="ru-RU"/>
              </w:rPr>
              <w:t>Основное мероприятие</w:t>
            </w:r>
            <w:r w:rsidRPr="00820543">
              <w:rPr>
                <w:noProof w:val="0"/>
                <w:sz w:val="16"/>
                <w:szCs w:val="16"/>
                <w:lang w:eastAsia="ru-RU"/>
              </w:rPr>
              <w:t xml:space="preserve"> –</w:t>
            </w:r>
          </w:p>
          <w:p w:rsidR="007C44FD" w:rsidRPr="00820543" w:rsidRDefault="007C44FD" w:rsidP="00C20AE9">
            <w:pPr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02 УБ590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b/>
                <w:noProof w:val="0"/>
                <w:sz w:val="18"/>
                <w:szCs w:val="18"/>
                <w:lang w:eastAsia="ru-RU"/>
              </w:rPr>
            </w:pPr>
            <w:r w:rsidRPr="00F45A61">
              <w:rPr>
                <w:b/>
                <w:noProof w:val="0"/>
                <w:sz w:val="18"/>
                <w:szCs w:val="18"/>
                <w:lang w:eastAsia="ru-RU"/>
              </w:rPr>
              <w:t>20690,3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</w:rPr>
              <w:t>20605,3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</w:rPr>
              <w:t>20605,3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Уровень фактической обеспеченности в округе библиотеками от нормативной потребности (%)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2"/>
                <w:szCs w:val="12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Динамика увеличения количества книговыдачи по сравнению с предыдущим годом (%)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2"/>
                <w:szCs w:val="12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 xml:space="preserve">Динамика количества </w:t>
            </w:r>
            <w:proofErr w:type="gramStart"/>
            <w:r w:rsidRPr="00820543">
              <w:rPr>
                <w:noProof w:val="0"/>
                <w:sz w:val="16"/>
                <w:szCs w:val="16"/>
                <w:lang w:eastAsia="ru-RU"/>
              </w:rPr>
              <w:t>пользователей</w:t>
            </w:r>
            <w:proofErr w:type="gramEnd"/>
            <w:r w:rsidRPr="00820543">
              <w:rPr>
                <w:noProof w:val="0"/>
                <w:sz w:val="16"/>
                <w:szCs w:val="16"/>
                <w:lang w:eastAsia="ru-RU"/>
              </w:rPr>
              <w:t xml:space="preserve"> обратившихся к сайту ЦБС по сравнению с предыдущим годом (%)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2"/>
                <w:szCs w:val="12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Увеличение количества библиографических записей библиотек округа в сводном электронном каталоге, (по сравнению с предыдущим годом) (%)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2"/>
                <w:szCs w:val="12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Динамика количества пользователей, обратившихся к электронному каталогу (%)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2"/>
                <w:szCs w:val="12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Динамика роста обращаемости фонда по сравнению с предыдущим годом (%)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100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0,1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0,1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2,2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0,4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100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0,1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0,1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2,3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0,4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100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0,1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0,1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2,3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0,4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1,9</w:t>
            </w:r>
          </w:p>
        </w:tc>
      </w:tr>
      <w:tr w:rsidR="007C44FD" w:rsidRPr="00820543" w:rsidTr="00C20AE9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b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  <w:lang w:val="en-US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 xml:space="preserve">09 0 02 </w:t>
            </w:r>
            <w:r w:rsidRPr="00820543">
              <w:rPr>
                <w:rFonts w:eastAsia="Calibri"/>
                <w:b/>
                <w:noProof w:val="0"/>
                <w:sz w:val="16"/>
                <w:szCs w:val="16"/>
                <w:lang w:val="en-US"/>
              </w:rPr>
              <w:t>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b/>
                <w:noProof w:val="0"/>
                <w:sz w:val="18"/>
                <w:szCs w:val="18"/>
                <w:lang w:eastAsia="ru-RU"/>
              </w:rPr>
            </w:pPr>
            <w:r w:rsidRPr="00F45A61">
              <w:rPr>
                <w:b/>
                <w:noProof w:val="0"/>
                <w:sz w:val="18"/>
                <w:szCs w:val="18"/>
                <w:lang w:val="en-US" w:eastAsia="ru-RU"/>
              </w:rPr>
              <w:t>11</w:t>
            </w:r>
            <w:r w:rsidRPr="00F45A61">
              <w:rPr>
                <w:b/>
                <w:noProof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b/>
                <w:noProof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b/>
                <w:noProof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</w:tr>
      <w:tr w:rsidR="007C44FD" w:rsidRPr="00820543" w:rsidTr="00C20AE9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b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09 0 02 70230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субсидии из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 xml:space="preserve">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b/>
                <w:noProof w:val="0"/>
                <w:sz w:val="18"/>
                <w:szCs w:val="18"/>
                <w:lang w:eastAsia="ru-RU"/>
              </w:rPr>
            </w:pPr>
            <w:r w:rsidRPr="00F45A61">
              <w:rPr>
                <w:b/>
                <w:noProof w:val="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b/>
                <w:noProof w:val="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b/>
                <w:noProof w:val="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</w:tr>
      <w:tr w:rsidR="007C44FD" w:rsidRPr="00820543" w:rsidTr="00C20AE9">
        <w:trPr>
          <w:cantSplit/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09 0 02 70390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b/>
                <w:noProof w:val="0"/>
                <w:sz w:val="18"/>
                <w:szCs w:val="18"/>
                <w:lang w:eastAsia="ru-RU"/>
              </w:rPr>
            </w:pPr>
            <w:r w:rsidRPr="00F45A61">
              <w:rPr>
                <w:b/>
                <w:noProof w:val="0"/>
                <w:sz w:val="18"/>
                <w:szCs w:val="18"/>
                <w:lang w:eastAsia="ru-RU"/>
              </w:rPr>
              <w:t>7595,0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b/>
                <w:noProof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b/>
                <w:noProof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</w:tr>
      <w:tr w:rsidR="007C44FD" w:rsidRPr="00820543" w:rsidTr="00C20AE9">
        <w:trPr>
          <w:cantSplit/>
          <w:trHeight w:val="3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  <w:p w:rsidR="007C44FD" w:rsidRPr="00820543" w:rsidRDefault="007C44FD" w:rsidP="00C20AE9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2.1.1</w:t>
            </w:r>
          </w:p>
          <w:p w:rsidR="007C44FD" w:rsidRPr="00820543" w:rsidRDefault="007C44FD" w:rsidP="00C20AE9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Обеспечение деятельности централизованной библиотечной системы округа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 культуры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02 УБ590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noProof w:val="0"/>
                <w:sz w:val="18"/>
                <w:szCs w:val="18"/>
                <w:lang w:eastAsia="ru-RU"/>
              </w:rPr>
            </w:pPr>
            <w:r w:rsidRPr="00F45A61">
              <w:rPr>
                <w:noProof w:val="0"/>
                <w:sz w:val="18"/>
                <w:szCs w:val="18"/>
                <w:lang w:eastAsia="ru-RU"/>
              </w:rPr>
              <w:t>20690,3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20605,3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20605,3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</w:tr>
      <w:tr w:rsidR="007C44FD" w:rsidRPr="00820543" w:rsidTr="00C20AE9">
        <w:trPr>
          <w:cantSplit/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09 0 02 70390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noProof w:val="0"/>
                <w:sz w:val="18"/>
                <w:szCs w:val="18"/>
                <w:lang w:eastAsia="ru-RU"/>
              </w:rPr>
            </w:pPr>
            <w:r w:rsidRPr="00F45A61">
              <w:rPr>
                <w:noProof w:val="0"/>
                <w:sz w:val="18"/>
                <w:szCs w:val="18"/>
                <w:lang w:eastAsia="ru-RU"/>
              </w:rPr>
              <w:t>7595,0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noProof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noProof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</w:tr>
      <w:tr w:rsidR="007C44FD" w:rsidRPr="00820543" w:rsidTr="00C20AE9">
        <w:trPr>
          <w:cantSplit/>
          <w:trHeight w:val="3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  <w:lang w:val="en-US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09 0 02 </w:t>
            </w:r>
            <w:r w:rsidRPr="00820543">
              <w:rPr>
                <w:rFonts w:eastAsia="Calibri"/>
                <w:noProof w:val="0"/>
                <w:sz w:val="16"/>
                <w:szCs w:val="16"/>
                <w:lang w:val="en-US"/>
              </w:rPr>
              <w:t>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noProof w:val="0"/>
                <w:sz w:val="18"/>
                <w:szCs w:val="18"/>
                <w:lang w:eastAsia="ru-RU"/>
              </w:rPr>
            </w:pPr>
            <w:r w:rsidRPr="00F45A61">
              <w:rPr>
                <w:noProof w:val="0"/>
                <w:sz w:val="18"/>
                <w:szCs w:val="18"/>
                <w:lang w:val="en-US" w:eastAsia="ru-RU"/>
              </w:rPr>
              <w:t>11</w:t>
            </w:r>
            <w:r w:rsidRPr="00F45A61">
              <w:rPr>
                <w:noProof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noProof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noProof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</w:tr>
      <w:tr w:rsidR="007C44FD" w:rsidRPr="00820543" w:rsidTr="00C20AE9">
        <w:trPr>
          <w:cantSplit/>
          <w:trHeight w:val="4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noProof w:val="0"/>
                <w:sz w:val="16"/>
                <w:szCs w:val="16"/>
                <w:lang w:eastAsia="ru-RU"/>
              </w:rPr>
            </w:pPr>
            <w:r w:rsidRPr="00820543">
              <w:rPr>
                <w:noProof w:val="0"/>
                <w:sz w:val="16"/>
                <w:szCs w:val="16"/>
                <w:lang w:eastAsia="ru-RU"/>
              </w:rPr>
              <w:t>Предоставление мер социальной поддержки  по оплате жилья и коммунальных услуг отдельным категориям граждан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09 0 02 70230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субсидии из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noProof w:val="0"/>
                <w:sz w:val="18"/>
                <w:szCs w:val="18"/>
                <w:lang w:eastAsia="ru-RU"/>
              </w:rPr>
            </w:pPr>
            <w:r w:rsidRPr="00F45A61">
              <w:rPr>
                <w:noProof w:val="0"/>
                <w:sz w:val="18"/>
                <w:szCs w:val="18"/>
                <w:lang w:eastAsia="ru-RU"/>
              </w:rPr>
              <w:t>7</w:t>
            </w:r>
            <w:r w:rsidRPr="00F45A61">
              <w:rPr>
                <w:noProof w:val="0"/>
                <w:sz w:val="18"/>
                <w:szCs w:val="18"/>
                <w:lang w:val="en-US" w:eastAsia="ru-RU"/>
              </w:rPr>
              <w:t>8.</w:t>
            </w:r>
            <w:r w:rsidRPr="00F45A61">
              <w:rPr>
                <w:noProof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noProof w:val="0"/>
                <w:sz w:val="18"/>
                <w:szCs w:val="18"/>
                <w:lang w:val="en-US" w:eastAsia="ru-RU"/>
              </w:rPr>
              <w:t>88</w:t>
            </w:r>
            <w:r w:rsidRPr="00820543">
              <w:rPr>
                <w:noProof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noProof w:val="0"/>
                <w:sz w:val="18"/>
                <w:szCs w:val="18"/>
                <w:lang w:eastAsia="ru-RU"/>
              </w:rPr>
            </w:pPr>
            <w:r w:rsidRPr="00820543">
              <w:rPr>
                <w:noProof w:val="0"/>
                <w:sz w:val="18"/>
                <w:szCs w:val="18"/>
                <w:lang w:val="en-US" w:eastAsia="ru-RU"/>
              </w:rPr>
              <w:t>88</w:t>
            </w:r>
            <w:r w:rsidRPr="00820543">
              <w:rPr>
                <w:noProof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noProof w:val="0"/>
                <w:sz w:val="16"/>
                <w:szCs w:val="16"/>
                <w:lang w:eastAsia="ru-RU"/>
              </w:rPr>
            </w:pPr>
          </w:p>
        </w:tc>
      </w:tr>
      <w:tr w:rsidR="007C44FD" w:rsidRPr="00820543" w:rsidTr="00C20AE9">
        <w:trPr>
          <w:cantSplit/>
          <w:trHeight w:val="162"/>
        </w:trPr>
        <w:tc>
          <w:tcPr>
            <w:tcW w:w="159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F45A61" w:rsidRDefault="007C44FD" w:rsidP="007C44FD">
            <w:pPr>
              <w:numPr>
                <w:ilvl w:val="3"/>
                <w:numId w:val="1"/>
              </w:numPr>
              <w:tabs>
                <w:tab w:val="left" w:pos="466"/>
              </w:tabs>
              <w:jc w:val="center"/>
              <w:rPr>
                <w:rFonts w:eastAsia="Calibri"/>
                <w:b/>
                <w:noProof w:val="0"/>
              </w:rPr>
            </w:pPr>
            <w:r w:rsidRPr="00F45A61">
              <w:rPr>
                <w:rFonts w:eastAsia="Calibri"/>
                <w:b/>
                <w:noProof w:val="0"/>
              </w:rPr>
              <w:t>Обеспечение равного доступа к культурным благам и возможности реализации творческого потенциала в сфере культуры</w:t>
            </w:r>
          </w:p>
        </w:tc>
      </w:tr>
      <w:tr w:rsidR="007C44FD" w:rsidRPr="00820543" w:rsidTr="00C20AE9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3.1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Основное мероприятие</w:t>
            </w:r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 –</w:t>
            </w:r>
          </w:p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Создание условий для организации досуга и обеспечения жителей округа услугами организаций культуры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03 УК590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39281,0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</w:rPr>
              <w:t>35907,0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</w:rPr>
              <w:t>38007,6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Уровень фактической обеспеченности клубами и учреждениями клубного типа от нормативной потребности (%)</w:t>
            </w: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Количество посетителей платных мероприятий, проводимых муниципальными культурно-досуговыми учреждениями (чел.)</w:t>
            </w: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Увеличение численности участников культурно-досуговых </w:t>
            </w:r>
            <w:proofErr w:type="gramStart"/>
            <w:r w:rsidRPr="00820543">
              <w:rPr>
                <w:rFonts w:eastAsia="Calibri"/>
                <w:noProof w:val="0"/>
                <w:sz w:val="16"/>
                <w:szCs w:val="16"/>
              </w:rPr>
              <w:t>мероприятий  (</w:t>
            </w:r>
            <w:proofErr w:type="gramEnd"/>
            <w:r w:rsidRPr="00820543">
              <w:rPr>
                <w:rFonts w:eastAsia="Calibri"/>
                <w:noProof w:val="0"/>
                <w:sz w:val="16"/>
                <w:szCs w:val="16"/>
              </w:rPr>
              <w:t>по сравнению с предыдущим годом) (%)</w:t>
            </w: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Сохранение количества участников клубных формирований (%)</w:t>
            </w: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Доля коллективов со званием «Народный» и «Образцовый» от общего числа коллективов народного творчества (%)</w:t>
            </w: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Пополнение фонда изделий народного творчества к общему фонду ДНТ(%)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88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44430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5,2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38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88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44440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5,3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38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88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44500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5,3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38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</w:t>
            </w:r>
          </w:p>
        </w:tc>
      </w:tr>
      <w:tr w:rsidR="007C44FD" w:rsidRPr="00820543" w:rsidTr="00C20AE9">
        <w:trPr>
          <w:cantSplit/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09 0 03 10120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 xml:space="preserve">09 0 03 </w:t>
            </w:r>
            <w:r w:rsidRPr="00820543">
              <w:rPr>
                <w:rFonts w:eastAsia="Calibri"/>
                <w:b/>
                <w:noProof w:val="0"/>
                <w:sz w:val="16"/>
                <w:szCs w:val="16"/>
                <w:lang w:val="en-US"/>
              </w:rPr>
              <w:t>S</w:t>
            </w: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 xml:space="preserve">09 0 03 </w:t>
            </w:r>
            <w:r w:rsidRPr="00820543">
              <w:rPr>
                <w:rFonts w:eastAsia="Calibri"/>
                <w:b/>
                <w:noProof w:val="0"/>
                <w:sz w:val="16"/>
                <w:szCs w:val="16"/>
                <w:lang w:val="en-US"/>
              </w:rPr>
              <w:t>7153</w:t>
            </w: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 xml:space="preserve">субсидии из 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  <w:lang w:val="en-US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  <w:lang w:val="en-US"/>
              </w:rPr>
              <w:t>10000</w:t>
            </w: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,</w:t>
            </w:r>
            <w:r w:rsidRPr="00F45A61">
              <w:rPr>
                <w:rFonts w:eastAsia="Calibri"/>
                <w:b/>
                <w:noProof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820543">
              <w:rPr>
                <w:b/>
                <w:sz w:val="18"/>
                <w:szCs w:val="18"/>
                <w:lang w:val="en-US"/>
              </w:rPr>
              <w:t>10000</w:t>
            </w:r>
            <w:r w:rsidRPr="00820543">
              <w:rPr>
                <w:b/>
                <w:sz w:val="18"/>
                <w:szCs w:val="18"/>
              </w:rPr>
              <w:t>,</w:t>
            </w:r>
            <w:r w:rsidRPr="00820543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820543">
              <w:rPr>
                <w:b/>
                <w:sz w:val="18"/>
                <w:szCs w:val="18"/>
                <w:lang w:val="en-US"/>
              </w:rPr>
              <w:t>10000</w:t>
            </w:r>
            <w:r w:rsidRPr="00820543">
              <w:rPr>
                <w:b/>
                <w:sz w:val="18"/>
                <w:szCs w:val="18"/>
              </w:rPr>
              <w:t>,</w:t>
            </w:r>
            <w:r w:rsidRPr="00820543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09 0 03 70230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  <w:lang w:val="en-US"/>
              </w:rPr>
              <w:t>202</w:t>
            </w: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  <w:lang w:val="en-US"/>
              </w:rPr>
              <w:t>202</w:t>
            </w:r>
            <w:r w:rsidRPr="0082054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  <w:lang w:val="en-US"/>
              </w:rPr>
              <w:t>202</w:t>
            </w:r>
            <w:r w:rsidRPr="0082054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09 0 03 70390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 xml:space="preserve">субсидии из 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16395,7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820543">
              <w:rPr>
                <w:b/>
                <w:sz w:val="18"/>
                <w:szCs w:val="18"/>
                <w:lang w:val="en-US"/>
              </w:rPr>
              <w:t>0</w:t>
            </w:r>
            <w:r w:rsidRPr="00820543">
              <w:rPr>
                <w:b/>
                <w:sz w:val="18"/>
                <w:szCs w:val="18"/>
              </w:rPr>
              <w:t>,</w:t>
            </w:r>
            <w:r w:rsidRPr="00820543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820543">
              <w:rPr>
                <w:b/>
                <w:sz w:val="18"/>
                <w:szCs w:val="18"/>
                <w:lang w:val="en-US"/>
              </w:rPr>
              <w:t>0</w:t>
            </w:r>
            <w:r w:rsidRPr="00820543">
              <w:rPr>
                <w:b/>
                <w:sz w:val="18"/>
                <w:szCs w:val="18"/>
              </w:rPr>
              <w:t>,</w:t>
            </w:r>
            <w:r w:rsidRPr="00820543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09 0 03 71330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 xml:space="preserve">субсидии из 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8"/>
                <w:szCs w:val="18"/>
              </w:rPr>
            </w:pPr>
            <w:r w:rsidRPr="008205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3.1.1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6"/>
                <w:szCs w:val="16"/>
                <w:highlight w:val="yellow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Обеспечение деятельности культурно-досуговых учреждений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03 УК590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39281,0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35907,0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38007,6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1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09 0 03 </w:t>
            </w:r>
            <w:r w:rsidRPr="00820543">
              <w:rPr>
                <w:rFonts w:eastAsia="Calibri"/>
                <w:noProof w:val="0"/>
                <w:sz w:val="16"/>
                <w:szCs w:val="16"/>
                <w:lang w:val="en-US"/>
              </w:rPr>
              <w:t>S</w:t>
            </w:r>
            <w:r w:rsidRPr="00820543">
              <w:rPr>
                <w:rFonts w:eastAsia="Calibri"/>
                <w:noProof w:val="0"/>
                <w:sz w:val="16"/>
                <w:szCs w:val="16"/>
              </w:rPr>
              <w:t>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10000,0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1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09 0 03 </w:t>
            </w:r>
            <w:r w:rsidRPr="00820543">
              <w:rPr>
                <w:rFonts w:eastAsia="Calibri"/>
                <w:noProof w:val="0"/>
                <w:sz w:val="16"/>
                <w:szCs w:val="16"/>
                <w:lang w:val="en-US"/>
              </w:rPr>
              <w:t>7153</w:t>
            </w:r>
            <w:r w:rsidRPr="00820543">
              <w:rPr>
                <w:rFonts w:eastAsia="Calibri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 xml:space="preserve">субсидии из 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  <w:lang w:val="en-US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  <w:lang w:val="en-US"/>
              </w:rPr>
              <w:t>10000</w:t>
            </w:r>
            <w:r w:rsidRPr="00F45A61">
              <w:rPr>
                <w:rFonts w:eastAsia="Calibri"/>
                <w:noProof w:val="0"/>
                <w:sz w:val="18"/>
                <w:szCs w:val="18"/>
              </w:rPr>
              <w:t>,</w:t>
            </w:r>
            <w:r w:rsidRPr="00F45A61">
              <w:rPr>
                <w:rFonts w:eastAsia="Calibri"/>
                <w:noProof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  <w:lang w:val="en-US"/>
              </w:rPr>
            </w:pPr>
            <w:r w:rsidRPr="00820543">
              <w:rPr>
                <w:sz w:val="18"/>
                <w:szCs w:val="18"/>
                <w:lang w:val="en-US"/>
              </w:rPr>
              <w:t>10000</w:t>
            </w:r>
            <w:r w:rsidRPr="00820543">
              <w:rPr>
                <w:sz w:val="18"/>
                <w:szCs w:val="18"/>
              </w:rPr>
              <w:t>,</w:t>
            </w:r>
            <w:r w:rsidRPr="0082054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  <w:lang w:val="en-US"/>
              </w:rPr>
            </w:pPr>
            <w:r w:rsidRPr="00820543">
              <w:rPr>
                <w:sz w:val="18"/>
                <w:szCs w:val="18"/>
                <w:lang w:val="en-US"/>
              </w:rPr>
              <w:t>10000</w:t>
            </w:r>
            <w:r w:rsidRPr="00820543">
              <w:rPr>
                <w:sz w:val="18"/>
                <w:szCs w:val="18"/>
              </w:rPr>
              <w:t>,</w:t>
            </w:r>
            <w:r w:rsidRPr="0082054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09 0 03 70390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16395,7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  <w:lang w:val="en-US"/>
              </w:rPr>
            </w:pPr>
            <w:r w:rsidRPr="00820543">
              <w:rPr>
                <w:sz w:val="18"/>
                <w:szCs w:val="18"/>
                <w:lang w:val="en-US"/>
              </w:rPr>
              <w:t>0</w:t>
            </w:r>
            <w:r w:rsidRPr="00820543">
              <w:rPr>
                <w:sz w:val="18"/>
                <w:szCs w:val="18"/>
              </w:rPr>
              <w:t>,</w:t>
            </w:r>
            <w:r w:rsidRPr="0082054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0,0</w:t>
            </w: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09 0 03 71330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 xml:space="preserve">субсидии из 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0,0</w:t>
            </w: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lastRenderedPageBreak/>
              <w:t>3.1.2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5"/>
                <w:szCs w:val="15"/>
              </w:rPr>
            </w:pPr>
            <w:r w:rsidRPr="00820543">
              <w:rPr>
                <w:rFonts w:eastAsia="Calibri"/>
                <w:noProof w:val="0"/>
                <w:sz w:val="15"/>
                <w:szCs w:val="15"/>
              </w:rPr>
              <w:t xml:space="preserve">Организация и проведение </w:t>
            </w:r>
            <w:proofErr w:type="spellStart"/>
            <w:proofErr w:type="gramStart"/>
            <w:r w:rsidRPr="00820543">
              <w:rPr>
                <w:rFonts w:eastAsia="Calibri"/>
                <w:noProof w:val="0"/>
                <w:sz w:val="15"/>
                <w:szCs w:val="15"/>
              </w:rPr>
              <w:t>ме</w:t>
            </w:r>
            <w:r w:rsidR="000117D4">
              <w:rPr>
                <w:rFonts w:eastAsia="Calibri"/>
                <w:noProof w:val="0"/>
                <w:sz w:val="15"/>
                <w:szCs w:val="15"/>
              </w:rPr>
              <w:t>-</w:t>
            </w:r>
            <w:r w:rsidRPr="00820543">
              <w:rPr>
                <w:rFonts w:eastAsia="Calibri"/>
                <w:noProof w:val="0"/>
                <w:sz w:val="15"/>
                <w:szCs w:val="15"/>
              </w:rPr>
              <w:t>роприятий</w:t>
            </w:r>
            <w:proofErr w:type="spellEnd"/>
            <w:proofErr w:type="gramEnd"/>
            <w:r w:rsidRPr="00820543">
              <w:rPr>
                <w:rFonts w:eastAsia="Calibri"/>
                <w:noProof w:val="0"/>
                <w:sz w:val="15"/>
                <w:szCs w:val="15"/>
              </w:rPr>
              <w:t xml:space="preserve"> по </w:t>
            </w:r>
            <w:proofErr w:type="spellStart"/>
            <w:r w:rsidRPr="00820543">
              <w:rPr>
                <w:rFonts w:eastAsia="Calibri"/>
                <w:noProof w:val="0"/>
                <w:sz w:val="15"/>
                <w:szCs w:val="15"/>
              </w:rPr>
              <w:t>антинаркотиче</w:t>
            </w:r>
            <w:r w:rsidR="000117D4">
              <w:rPr>
                <w:rFonts w:eastAsia="Calibri"/>
                <w:noProof w:val="0"/>
                <w:sz w:val="15"/>
                <w:szCs w:val="15"/>
              </w:rPr>
              <w:t>-</w:t>
            </w:r>
            <w:r w:rsidRPr="00820543">
              <w:rPr>
                <w:rFonts w:eastAsia="Calibri"/>
                <w:noProof w:val="0"/>
                <w:sz w:val="15"/>
                <w:szCs w:val="15"/>
              </w:rPr>
              <w:t>ской</w:t>
            </w:r>
            <w:proofErr w:type="spellEnd"/>
            <w:r w:rsidRPr="00820543">
              <w:rPr>
                <w:rFonts w:eastAsia="Calibri"/>
                <w:noProof w:val="0"/>
                <w:sz w:val="15"/>
                <w:szCs w:val="15"/>
              </w:rPr>
              <w:t xml:space="preserve"> пропаганде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09 0 03 10120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5,0</w:t>
            </w: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3.1.3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5"/>
                <w:szCs w:val="15"/>
              </w:rPr>
            </w:pPr>
            <w:r w:rsidRPr="00820543">
              <w:rPr>
                <w:rFonts w:eastAsia="Calibri"/>
                <w:noProof w:val="0"/>
                <w:sz w:val="15"/>
                <w:szCs w:val="15"/>
              </w:rPr>
              <w:t xml:space="preserve">Предоставление мер </w:t>
            </w:r>
            <w:proofErr w:type="spellStart"/>
            <w:proofErr w:type="gramStart"/>
            <w:r w:rsidRPr="00820543">
              <w:rPr>
                <w:rFonts w:eastAsia="Calibri"/>
                <w:noProof w:val="0"/>
                <w:sz w:val="15"/>
                <w:szCs w:val="15"/>
              </w:rPr>
              <w:t>социа</w:t>
            </w:r>
            <w:r w:rsidR="000117D4">
              <w:rPr>
                <w:rFonts w:eastAsia="Calibri"/>
                <w:noProof w:val="0"/>
                <w:sz w:val="15"/>
                <w:szCs w:val="15"/>
              </w:rPr>
              <w:t>-</w:t>
            </w:r>
            <w:r w:rsidRPr="00820543">
              <w:rPr>
                <w:rFonts w:eastAsia="Calibri"/>
                <w:noProof w:val="0"/>
                <w:sz w:val="15"/>
                <w:szCs w:val="15"/>
              </w:rPr>
              <w:t>ль</w:t>
            </w:r>
            <w:r w:rsidR="000117D4">
              <w:rPr>
                <w:rFonts w:eastAsia="Calibri"/>
                <w:noProof w:val="0"/>
                <w:sz w:val="15"/>
                <w:szCs w:val="15"/>
              </w:rPr>
              <w:t>ной</w:t>
            </w:r>
            <w:proofErr w:type="spellEnd"/>
            <w:proofErr w:type="gramEnd"/>
            <w:r w:rsidR="000117D4">
              <w:rPr>
                <w:rFonts w:eastAsia="Calibri"/>
                <w:noProof w:val="0"/>
                <w:sz w:val="15"/>
                <w:szCs w:val="15"/>
              </w:rPr>
              <w:t xml:space="preserve"> поддержки по оплате </w:t>
            </w:r>
            <w:proofErr w:type="spellStart"/>
            <w:r w:rsidRPr="00820543">
              <w:rPr>
                <w:rFonts w:eastAsia="Calibri"/>
                <w:noProof w:val="0"/>
                <w:sz w:val="15"/>
                <w:szCs w:val="15"/>
              </w:rPr>
              <w:t>жи</w:t>
            </w:r>
            <w:r w:rsidR="000117D4">
              <w:rPr>
                <w:rFonts w:eastAsia="Calibri"/>
                <w:noProof w:val="0"/>
                <w:sz w:val="15"/>
                <w:szCs w:val="15"/>
              </w:rPr>
              <w:t>-</w:t>
            </w:r>
            <w:r w:rsidRPr="00820543">
              <w:rPr>
                <w:rFonts w:eastAsia="Calibri"/>
                <w:noProof w:val="0"/>
                <w:sz w:val="15"/>
                <w:szCs w:val="15"/>
              </w:rPr>
              <w:t>лья</w:t>
            </w:r>
            <w:proofErr w:type="spellEnd"/>
            <w:r w:rsidRPr="00820543">
              <w:rPr>
                <w:rFonts w:eastAsia="Calibri"/>
                <w:noProof w:val="0"/>
                <w:sz w:val="15"/>
                <w:szCs w:val="15"/>
              </w:rPr>
              <w:t xml:space="preserve"> и коммунальных услуг от</w:t>
            </w:r>
            <w:r w:rsidR="000117D4">
              <w:rPr>
                <w:rFonts w:eastAsia="Calibri"/>
                <w:noProof w:val="0"/>
                <w:sz w:val="15"/>
                <w:szCs w:val="15"/>
              </w:rPr>
              <w:t>-</w:t>
            </w:r>
            <w:r w:rsidRPr="00820543">
              <w:rPr>
                <w:rFonts w:eastAsia="Calibri"/>
                <w:noProof w:val="0"/>
                <w:sz w:val="15"/>
                <w:szCs w:val="15"/>
              </w:rPr>
              <w:t>дельным категориям граждан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09 0 03 70230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600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  <w:lang w:val="en-US"/>
              </w:rPr>
              <w:t>202</w:t>
            </w:r>
            <w:r w:rsidRPr="00F45A61">
              <w:rPr>
                <w:rFonts w:eastAsia="Calibri"/>
                <w:noProof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  <w:lang w:val="en-US"/>
              </w:rPr>
              <w:t>202</w:t>
            </w:r>
            <w:r w:rsidRPr="0082054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  <w:lang w:val="en-US"/>
              </w:rPr>
              <w:t>202</w:t>
            </w:r>
            <w:r w:rsidRPr="00820543">
              <w:rPr>
                <w:sz w:val="18"/>
                <w:szCs w:val="18"/>
              </w:rPr>
              <w:t>,0</w:t>
            </w: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134"/>
        </w:trPr>
        <w:tc>
          <w:tcPr>
            <w:tcW w:w="159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F45A61" w:rsidRDefault="007C44FD" w:rsidP="007C44FD">
            <w:pPr>
              <w:numPr>
                <w:ilvl w:val="3"/>
                <w:numId w:val="1"/>
              </w:numPr>
              <w:tabs>
                <w:tab w:val="left" w:pos="436"/>
              </w:tabs>
              <w:ind w:left="0" w:firstLine="0"/>
              <w:jc w:val="center"/>
              <w:rPr>
                <w:rFonts w:eastAsia="Calibri"/>
                <w:b/>
                <w:noProof w:val="0"/>
              </w:rPr>
            </w:pPr>
            <w:r w:rsidRPr="00F45A61">
              <w:rPr>
                <w:rFonts w:eastAsia="Calibri"/>
                <w:b/>
                <w:noProof w:val="0"/>
              </w:rPr>
              <w:t>Обеспечение условий реализации Программы</w:t>
            </w:r>
          </w:p>
        </w:tc>
      </w:tr>
      <w:tr w:rsidR="007C44FD" w:rsidRPr="00820543" w:rsidTr="00C20AE9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20543">
              <w:rPr>
                <w:bCs/>
                <w:sz w:val="16"/>
                <w:szCs w:val="16"/>
              </w:rPr>
              <w:t>4.1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 xml:space="preserve">Основное мероприятие – </w:t>
            </w:r>
            <w:r w:rsidRPr="00820543">
              <w:rPr>
                <w:rFonts w:eastAsia="Calibri"/>
                <w:noProof w:val="0"/>
                <w:sz w:val="16"/>
                <w:szCs w:val="16"/>
              </w:rPr>
              <w:t>Создание условий для</w:t>
            </w:r>
            <w:r w:rsidR="000117D4">
              <w:rPr>
                <w:rFonts w:eastAsia="Calibri"/>
                <w:noProof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628A4">
              <w:rPr>
                <w:rFonts w:eastAsia="Calibri"/>
                <w:noProof w:val="0"/>
                <w:sz w:val="16"/>
                <w:szCs w:val="16"/>
              </w:rPr>
              <w:t>реали-</w:t>
            </w:r>
            <w:r w:rsidRPr="00820543">
              <w:rPr>
                <w:rFonts w:eastAsia="Calibri"/>
                <w:noProof w:val="0"/>
                <w:sz w:val="16"/>
                <w:szCs w:val="16"/>
              </w:rPr>
              <w:t>зации</w:t>
            </w:r>
            <w:proofErr w:type="spellEnd"/>
            <w:proofErr w:type="gramEnd"/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 муниципальной программы</w:t>
            </w:r>
          </w:p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0804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09 0 04 00100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04 ЦБ590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000</w:t>
            </w:r>
          </w:p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3861,0</w:t>
            </w:r>
          </w:p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</w:p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4720,0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3861,0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4720,0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3861,0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4720,0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  <w:r w:rsidRPr="00820543">
              <w:rPr>
                <w:rFonts w:eastAsia="Calibri"/>
                <w:noProof w:val="0"/>
                <w:sz w:val="15"/>
                <w:szCs w:val="15"/>
              </w:rPr>
              <w:t>Динамика примерных (индикативных) значений соотношения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г. N 597 "О мероприятиях по реализации государственной социальной политики", и средней заработной платы во Владимирской области (%)</w:t>
            </w: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  <w:r w:rsidRPr="00820543">
              <w:rPr>
                <w:rFonts w:eastAsia="Calibri"/>
                <w:noProof w:val="0"/>
                <w:sz w:val="15"/>
                <w:szCs w:val="15"/>
              </w:rPr>
              <w:t xml:space="preserve">Динамика примерных (индикативных) значений соотношения заработной платы педагогических работников муниципальных образовательных организаций дополнительного образования сферы культуры к средней заработной плате </w:t>
            </w:r>
            <w:r w:rsidRPr="00C1284D">
              <w:rPr>
                <w:rFonts w:eastAsia="Calibri"/>
                <w:noProof w:val="0"/>
                <w:sz w:val="15"/>
                <w:szCs w:val="15"/>
              </w:rPr>
              <w:t>учителей во Владимирской области (%)</w:t>
            </w: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  <w:r w:rsidRPr="00820543">
              <w:rPr>
                <w:rFonts w:eastAsia="Calibri"/>
                <w:noProof w:val="0"/>
                <w:sz w:val="15"/>
                <w:szCs w:val="15"/>
              </w:rPr>
              <w:t>Уровень удовлетворенности граждан округа качеством предоставления муниципальных услуг в сфере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ED52A6">
              <w:rPr>
                <w:rFonts w:eastAsia="Calibri"/>
                <w:noProof w:val="0"/>
                <w:sz w:val="16"/>
                <w:szCs w:val="16"/>
              </w:rPr>
              <w:t>90</w:t>
            </w: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ED52A6">
              <w:rPr>
                <w:rFonts w:eastAsia="Calibri"/>
                <w:noProof w:val="0"/>
                <w:sz w:val="16"/>
                <w:szCs w:val="16"/>
              </w:rPr>
              <w:t>95</w:t>
            </w: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ED52A6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ED52A6">
              <w:rPr>
                <w:rFonts w:eastAsia="Calibri"/>
                <w:noProof w:val="0"/>
                <w:sz w:val="16"/>
                <w:szCs w:val="16"/>
              </w:rPr>
              <w:t>88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90</w:t>
            </w:r>
          </w:p>
        </w:tc>
      </w:tr>
      <w:tr w:rsidR="007C44FD" w:rsidRPr="00820543" w:rsidTr="00C20AE9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81" w:type="dxa"/>
            <w:vMerge/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09 0 04 70230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300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b/>
                <w:noProof w:val="0"/>
                <w:sz w:val="14"/>
                <w:szCs w:val="14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6</w:t>
            </w:r>
            <w:r w:rsidRPr="00F45A61">
              <w:rPr>
                <w:rFonts w:eastAsia="Calibri"/>
                <w:b/>
                <w:noProof w:val="0"/>
                <w:sz w:val="18"/>
                <w:szCs w:val="18"/>
                <w:lang w:val="en-US"/>
              </w:rPr>
              <w:t>5</w:t>
            </w:r>
            <w:r w:rsidRPr="00F45A61">
              <w:rPr>
                <w:rFonts w:eastAsia="Calibri"/>
                <w:b/>
                <w:noProof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  <w:lang w:val="en-US"/>
              </w:rPr>
              <w:t>55</w:t>
            </w: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  <w:lang w:val="en-US"/>
              </w:rPr>
              <w:t>55</w:t>
            </w: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,0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20543">
              <w:rPr>
                <w:bCs/>
                <w:sz w:val="16"/>
                <w:szCs w:val="16"/>
              </w:rPr>
              <w:t>4.1.1</w:t>
            </w: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6"/>
                <w:szCs w:val="16"/>
                <w:highlight w:val="yellow"/>
              </w:rPr>
            </w:pPr>
            <w:r w:rsidRPr="00820543">
              <w:rPr>
                <w:bCs/>
                <w:sz w:val="16"/>
                <w:szCs w:val="16"/>
              </w:rPr>
              <w:t>Обеспечение функций управления сферой культуры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0804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09 0 04 00100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100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3815,0</w:t>
            </w:r>
          </w:p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3815,0</w:t>
            </w:r>
          </w:p>
          <w:p w:rsidR="007C44FD" w:rsidRPr="00820543" w:rsidRDefault="007C44FD" w:rsidP="00C20AE9">
            <w:pPr>
              <w:jc w:val="right"/>
              <w:rPr>
                <w:sz w:val="18"/>
                <w:szCs w:val="18"/>
              </w:rPr>
            </w:pPr>
            <w:r w:rsidRPr="00820543">
              <w:rPr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</w:rPr>
              <w:t>3815,0</w:t>
            </w:r>
          </w:p>
          <w:p w:rsidR="007C44FD" w:rsidRPr="00820543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</w:rPr>
              <w:t>46,0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4.1.2</w:t>
            </w: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Предоставление мер </w:t>
            </w:r>
            <w:proofErr w:type="spellStart"/>
            <w:r w:rsidRPr="00820543">
              <w:rPr>
                <w:rFonts w:eastAsia="Calibri"/>
                <w:noProof w:val="0"/>
                <w:sz w:val="16"/>
                <w:szCs w:val="16"/>
              </w:rPr>
              <w:t>соци</w:t>
            </w:r>
            <w:r w:rsidR="000117D4">
              <w:rPr>
                <w:rFonts w:eastAsia="Calibri"/>
                <w:noProof w:val="0"/>
                <w:sz w:val="16"/>
                <w:szCs w:val="16"/>
              </w:rPr>
              <w:t>-</w:t>
            </w:r>
            <w:r w:rsidRPr="00820543">
              <w:rPr>
                <w:rFonts w:eastAsia="Calibri"/>
                <w:noProof w:val="0"/>
                <w:sz w:val="16"/>
                <w:szCs w:val="16"/>
              </w:rPr>
              <w:t>альной</w:t>
            </w:r>
            <w:proofErr w:type="spellEnd"/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 </w:t>
            </w:r>
            <w:proofErr w:type="gramStart"/>
            <w:r w:rsidRPr="00820543">
              <w:rPr>
                <w:rFonts w:eastAsia="Calibri"/>
                <w:noProof w:val="0"/>
                <w:sz w:val="16"/>
                <w:szCs w:val="16"/>
              </w:rPr>
              <w:t>поддержки  по</w:t>
            </w:r>
            <w:proofErr w:type="gramEnd"/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 оплате жилья и коммунальных услуг отдельным категориям </w:t>
            </w:r>
            <w:proofErr w:type="spellStart"/>
            <w:r w:rsidRPr="00820543">
              <w:rPr>
                <w:rFonts w:eastAsia="Calibri"/>
                <w:noProof w:val="0"/>
                <w:sz w:val="16"/>
                <w:szCs w:val="16"/>
              </w:rPr>
              <w:t>граж</w:t>
            </w:r>
            <w:proofErr w:type="spellEnd"/>
            <w:r w:rsidR="000117D4">
              <w:rPr>
                <w:rFonts w:eastAsia="Calibri"/>
                <w:noProof w:val="0"/>
                <w:sz w:val="16"/>
                <w:szCs w:val="16"/>
              </w:rPr>
              <w:t>-</w:t>
            </w:r>
            <w:r w:rsidRPr="00820543">
              <w:rPr>
                <w:rFonts w:eastAsia="Calibri"/>
                <w:noProof w:val="0"/>
                <w:sz w:val="16"/>
                <w:szCs w:val="16"/>
              </w:rPr>
              <w:t>дан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09 0 04 70230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300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6</w:t>
            </w:r>
            <w:r w:rsidRPr="00F45A61">
              <w:rPr>
                <w:rFonts w:eastAsia="Calibri"/>
                <w:noProof w:val="0"/>
                <w:sz w:val="18"/>
                <w:szCs w:val="18"/>
                <w:lang w:val="en-US"/>
              </w:rPr>
              <w:t>5</w:t>
            </w:r>
            <w:r w:rsidRPr="00F45A61">
              <w:rPr>
                <w:rFonts w:eastAsia="Calibri"/>
                <w:noProof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  <w:lang w:val="en-US"/>
              </w:rPr>
              <w:t>55</w:t>
            </w:r>
            <w:r w:rsidRPr="00820543">
              <w:rPr>
                <w:rFonts w:eastAsia="Calibri"/>
                <w:noProof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  <w:lang w:val="en-US"/>
              </w:rPr>
              <w:t>55</w:t>
            </w:r>
            <w:r w:rsidRPr="00820543">
              <w:rPr>
                <w:rFonts w:eastAsia="Calibri"/>
                <w:noProof w:val="0"/>
                <w:sz w:val="18"/>
                <w:szCs w:val="18"/>
              </w:rPr>
              <w:t>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</w:p>
        </w:tc>
      </w:tr>
      <w:tr w:rsidR="007C44FD" w:rsidRPr="00820543" w:rsidTr="00C20AE9">
        <w:trPr>
          <w:cantSplit/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4.1.3</w:t>
            </w: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Обеспечение деятельности муниципального казенного </w:t>
            </w:r>
            <w:proofErr w:type="gramStart"/>
            <w:r w:rsidRPr="00820543">
              <w:rPr>
                <w:rFonts w:eastAsia="Calibri"/>
                <w:noProof w:val="0"/>
                <w:sz w:val="16"/>
                <w:szCs w:val="16"/>
              </w:rPr>
              <w:t>учреждения  «</w:t>
            </w:r>
            <w:proofErr w:type="spellStart"/>
            <w:proofErr w:type="gramEnd"/>
            <w:r w:rsidRPr="00820543">
              <w:rPr>
                <w:rFonts w:eastAsia="Calibri"/>
                <w:noProof w:val="0"/>
                <w:sz w:val="16"/>
                <w:szCs w:val="16"/>
              </w:rPr>
              <w:t>Централизо</w:t>
            </w:r>
            <w:proofErr w:type="spellEnd"/>
            <w:r w:rsidR="000117D4">
              <w:rPr>
                <w:rFonts w:eastAsia="Calibri"/>
                <w:noProof w:val="0"/>
                <w:sz w:val="16"/>
                <w:szCs w:val="16"/>
              </w:rPr>
              <w:t>-</w:t>
            </w:r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ванная бухгалтерия </w:t>
            </w:r>
            <w:proofErr w:type="spellStart"/>
            <w:r w:rsidRPr="00820543">
              <w:rPr>
                <w:rFonts w:eastAsia="Calibri"/>
                <w:noProof w:val="0"/>
                <w:sz w:val="16"/>
                <w:szCs w:val="16"/>
              </w:rPr>
              <w:t>Управле</w:t>
            </w:r>
            <w:r w:rsidR="000117D4">
              <w:rPr>
                <w:rFonts w:eastAsia="Calibri"/>
                <w:noProof w:val="0"/>
                <w:sz w:val="16"/>
                <w:szCs w:val="16"/>
              </w:rPr>
              <w:t>-</w:t>
            </w:r>
            <w:r w:rsidRPr="00820543">
              <w:rPr>
                <w:rFonts w:eastAsia="Calibri"/>
                <w:noProof w:val="0"/>
                <w:sz w:val="16"/>
                <w:szCs w:val="16"/>
              </w:rPr>
              <w:t>ния</w:t>
            </w:r>
            <w:proofErr w:type="spellEnd"/>
            <w:r w:rsidRPr="00820543">
              <w:rPr>
                <w:rFonts w:eastAsia="Calibri"/>
                <w:noProof w:val="0"/>
                <w:sz w:val="16"/>
                <w:szCs w:val="16"/>
              </w:rPr>
              <w:t xml:space="preserve"> культуры администрации округа Муром»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0804</w:t>
            </w:r>
          </w:p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04 ЦБ590</w:t>
            </w:r>
          </w:p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09 0 04 ЦБ590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100</w:t>
            </w:r>
          </w:p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4"/>
                <w:szCs w:val="14"/>
              </w:rPr>
            </w:pPr>
            <w:r w:rsidRPr="00820543">
              <w:rPr>
                <w:rFonts w:eastAsia="Calibri"/>
                <w:noProof w:val="0"/>
                <w:sz w:val="14"/>
                <w:szCs w:val="14"/>
              </w:rPr>
              <w:t>бюджет округа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F45A61" w:rsidRDefault="007C44FD" w:rsidP="00C20AE9">
            <w:pPr>
              <w:spacing w:line="276" w:lineRule="auto"/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4170,1</w:t>
            </w:r>
          </w:p>
          <w:p w:rsidR="007C44FD" w:rsidRPr="00F45A61" w:rsidRDefault="007C44FD" w:rsidP="00C20AE9">
            <w:pPr>
              <w:spacing w:line="276" w:lineRule="auto"/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F45A61">
              <w:rPr>
                <w:rFonts w:eastAsia="Calibri"/>
                <w:noProof w:val="0"/>
                <w:sz w:val="18"/>
                <w:szCs w:val="18"/>
              </w:rPr>
              <w:t>549,9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</w:rPr>
              <w:t>4122,0</w:t>
            </w:r>
          </w:p>
          <w:p w:rsidR="007C44FD" w:rsidRPr="00820543" w:rsidRDefault="007C44FD" w:rsidP="00C20AE9">
            <w:pPr>
              <w:spacing w:line="276" w:lineRule="auto"/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</w:rPr>
              <w:t>598,0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</w:rPr>
              <w:t>4122,0</w:t>
            </w:r>
          </w:p>
          <w:p w:rsidR="007C44FD" w:rsidRPr="00820543" w:rsidRDefault="007C44FD" w:rsidP="00C20AE9">
            <w:pPr>
              <w:spacing w:line="276" w:lineRule="auto"/>
              <w:jc w:val="right"/>
              <w:rPr>
                <w:rFonts w:eastAsia="Calibri"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noProof w:val="0"/>
                <w:sz w:val="18"/>
                <w:szCs w:val="18"/>
              </w:rPr>
              <w:t>598,0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Количество муниципальных учреждений, подведомственных управлению культуры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noProof w:val="0"/>
                <w:sz w:val="16"/>
                <w:szCs w:val="16"/>
              </w:rPr>
              <w:t>10</w:t>
            </w:r>
          </w:p>
        </w:tc>
      </w:tr>
      <w:tr w:rsidR="007C44FD" w:rsidRPr="00820543" w:rsidTr="00C20AE9">
        <w:trPr>
          <w:cantSplit/>
          <w:trHeight w:val="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ВСЕГО по Программе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758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  <w:r w:rsidRPr="00820543">
              <w:rPr>
                <w:rFonts w:eastAsia="Calibri"/>
                <w:b/>
                <w:noProof w:val="0"/>
                <w:sz w:val="18"/>
                <w:szCs w:val="18"/>
              </w:rPr>
              <w:t>х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 xml:space="preserve">Всего </w:t>
            </w:r>
          </w:p>
          <w:p w:rsidR="007C44FD" w:rsidRPr="00820543" w:rsidRDefault="007C44FD" w:rsidP="00C20AE9">
            <w:pPr>
              <w:jc w:val="both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right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152329,1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6"/>
                <w:szCs w:val="16"/>
              </w:rPr>
            </w:pPr>
            <w:r w:rsidRPr="00820543">
              <w:rPr>
                <w:b/>
                <w:sz w:val="16"/>
                <w:szCs w:val="16"/>
              </w:rPr>
              <w:t>115611,4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6"/>
                <w:szCs w:val="16"/>
              </w:rPr>
            </w:pPr>
            <w:r w:rsidRPr="00820543">
              <w:rPr>
                <w:b/>
                <w:sz w:val="16"/>
                <w:szCs w:val="16"/>
              </w:rPr>
              <w:t>117712,0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</w:tr>
      <w:tr w:rsidR="007C44FD" w:rsidRPr="00820543" w:rsidTr="00C20AE9">
        <w:trPr>
          <w:cantSplit/>
          <w:trHeight w:val="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2281" w:type="dxa"/>
            <w:vMerge/>
            <w:shd w:val="clear" w:color="auto" w:fill="auto"/>
            <w:vAlign w:val="center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  <w:r w:rsidRPr="00820543">
              <w:rPr>
                <w:rFonts w:eastAsia="Calibri"/>
                <w:noProof w:val="0"/>
                <w:sz w:val="15"/>
                <w:szCs w:val="15"/>
              </w:rPr>
              <w:t xml:space="preserve">бюджет </w:t>
            </w: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  <w:r w:rsidRPr="00820543">
              <w:rPr>
                <w:rFonts w:eastAsia="Calibri"/>
                <w:noProof w:val="0"/>
                <w:sz w:val="15"/>
                <w:szCs w:val="15"/>
              </w:rPr>
              <w:t xml:space="preserve">округа </w:t>
            </w:r>
          </w:p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  <w:r w:rsidRPr="00820543">
              <w:rPr>
                <w:rFonts w:eastAsia="Calibri"/>
                <w:noProof w:val="0"/>
                <w:sz w:val="15"/>
                <w:szCs w:val="15"/>
              </w:rPr>
              <w:t>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right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109132,4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6"/>
                <w:szCs w:val="16"/>
              </w:rPr>
            </w:pPr>
            <w:r w:rsidRPr="00820543">
              <w:rPr>
                <w:b/>
                <w:sz w:val="16"/>
                <w:szCs w:val="16"/>
              </w:rPr>
              <w:t>105266,4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b/>
                <w:sz w:val="16"/>
                <w:szCs w:val="16"/>
              </w:rPr>
            </w:pPr>
            <w:r w:rsidRPr="00820543">
              <w:rPr>
                <w:b/>
                <w:sz w:val="16"/>
                <w:szCs w:val="16"/>
              </w:rPr>
              <w:t>107367,0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</w:tr>
      <w:tr w:rsidR="007C44FD" w:rsidRPr="00820543" w:rsidTr="00C20AE9">
        <w:trPr>
          <w:cantSplit/>
          <w:trHeight w:val="37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C44FD" w:rsidRPr="00820543" w:rsidRDefault="007C44FD" w:rsidP="00C20AE9">
            <w:pPr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spacing w:line="276" w:lineRule="auto"/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both"/>
              <w:rPr>
                <w:rFonts w:eastAsia="Calibri"/>
                <w:noProof w:val="0"/>
                <w:sz w:val="15"/>
                <w:szCs w:val="15"/>
              </w:rPr>
            </w:pPr>
            <w:r w:rsidRPr="00820543">
              <w:rPr>
                <w:rFonts w:eastAsia="Calibri"/>
                <w:noProof w:val="0"/>
                <w:sz w:val="15"/>
                <w:szCs w:val="15"/>
              </w:rPr>
              <w:t>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spacing w:line="276" w:lineRule="auto"/>
              <w:jc w:val="right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F45A61">
              <w:rPr>
                <w:rFonts w:eastAsia="Calibri"/>
                <w:b/>
                <w:noProof w:val="0"/>
                <w:sz w:val="16"/>
                <w:szCs w:val="16"/>
              </w:rPr>
              <w:t>43196,7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10345,0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FD" w:rsidRPr="00820543" w:rsidRDefault="007C44FD" w:rsidP="00C20AE9">
            <w:pPr>
              <w:jc w:val="right"/>
              <w:rPr>
                <w:rFonts w:eastAsia="Calibri"/>
                <w:b/>
                <w:noProof w:val="0"/>
                <w:sz w:val="16"/>
                <w:szCs w:val="16"/>
              </w:rPr>
            </w:pPr>
            <w:r w:rsidRPr="00820543">
              <w:rPr>
                <w:rFonts w:eastAsia="Calibri"/>
                <w:b/>
                <w:noProof w:val="0"/>
                <w:sz w:val="16"/>
                <w:szCs w:val="16"/>
              </w:rPr>
              <w:t>10345,0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44FD" w:rsidRPr="00820543" w:rsidRDefault="007C44FD" w:rsidP="00C20AE9">
            <w:pPr>
              <w:jc w:val="center"/>
              <w:rPr>
                <w:rFonts w:eastAsia="Calibri"/>
                <w:b/>
                <w:noProof w:val="0"/>
                <w:sz w:val="18"/>
                <w:szCs w:val="18"/>
              </w:rPr>
            </w:pPr>
          </w:p>
        </w:tc>
      </w:tr>
    </w:tbl>
    <w:p w:rsidR="007C44FD" w:rsidRDefault="007C44FD" w:rsidP="007C44FD">
      <w:pPr>
        <w:suppressAutoHyphens/>
        <w:contextualSpacing/>
        <w:rPr>
          <w:b/>
          <w:sz w:val="24"/>
          <w:szCs w:val="24"/>
          <w:lang w:eastAsia="ru-RU"/>
        </w:rPr>
      </w:pPr>
    </w:p>
    <w:p w:rsidR="00D628A4" w:rsidRDefault="00D628A4" w:rsidP="007C44FD">
      <w:pPr>
        <w:suppressAutoHyphens/>
        <w:contextualSpacing/>
        <w:rPr>
          <w:b/>
          <w:sz w:val="24"/>
          <w:szCs w:val="24"/>
          <w:lang w:eastAsia="ru-RU"/>
        </w:rPr>
      </w:pPr>
    </w:p>
    <w:p w:rsidR="007C44FD" w:rsidRPr="00F11AC4" w:rsidRDefault="007C44FD" w:rsidP="007C44FD">
      <w:pPr>
        <w:suppressAutoHyphens/>
        <w:ind w:left="1701" w:firstLine="567"/>
        <w:contextualSpacing/>
        <w:jc w:val="both"/>
        <w:rPr>
          <w:sz w:val="24"/>
          <w:szCs w:val="24"/>
          <w:lang w:eastAsia="ru-RU"/>
        </w:rPr>
      </w:pPr>
      <w:r w:rsidRPr="00F11AC4">
        <w:rPr>
          <w:sz w:val="24"/>
          <w:szCs w:val="24"/>
          <w:lang w:eastAsia="ru-RU"/>
        </w:rPr>
        <w:t>Начальник Управления культуры</w:t>
      </w:r>
    </w:p>
    <w:p w:rsidR="00F9738D" w:rsidRPr="007C44FD" w:rsidRDefault="007C44FD" w:rsidP="007C44FD">
      <w:pPr>
        <w:suppressAutoHyphens/>
        <w:ind w:left="1701" w:firstLine="567"/>
        <w:contextualSpacing/>
        <w:jc w:val="both"/>
        <w:rPr>
          <w:sz w:val="24"/>
          <w:szCs w:val="24"/>
          <w:lang w:eastAsia="ru-RU"/>
        </w:rPr>
      </w:pPr>
      <w:r w:rsidRPr="00F11AC4">
        <w:rPr>
          <w:sz w:val="24"/>
          <w:szCs w:val="24"/>
          <w:lang w:eastAsia="ru-RU"/>
        </w:rPr>
        <w:t>администрации ок</w:t>
      </w:r>
      <w:r>
        <w:rPr>
          <w:sz w:val="24"/>
          <w:szCs w:val="24"/>
          <w:lang w:eastAsia="ru-RU"/>
        </w:rPr>
        <w:t>руга Муром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В.В. Козлов</w:t>
      </w:r>
      <w:bookmarkEnd w:id="0"/>
    </w:p>
    <w:sectPr w:rsidR="00F9738D" w:rsidRPr="007C44FD" w:rsidSect="000117D4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66E21"/>
    <w:multiLevelType w:val="hybridMultilevel"/>
    <w:tmpl w:val="AD923762"/>
    <w:lvl w:ilvl="0" w:tplc="9406505E">
      <w:start w:val="1"/>
      <w:numFmt w:val="decimal"/>
      <w:lvlText w:val="%1)"/>
      <w:lvlJc w:val="left"/>
      <w:pPr>
        <w:ind w:left="1140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3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5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2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9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FD"/>
    <w:rsid w:val="000117D4"/>
    <w:rsid w:val="007C44FD"/>
    <w:rsid w:val="008C50A4"/>
    <w:rsid w:val="00D628A4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02A6-8286-4E47-B4AE-D2AD149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F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7015A-1ECE-4D65-9D9A-B557C0D6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usermfc2</dc:creator>
  <cp:lastModifiedBy>usermfc4</cp:lastModifiedBy>
  <cp:revision>2</cp:revision>
  <cp:lastPrinted>2017-12-26T11:34:00Z</cp:lastPrinted>
  <dcterms:created xsi:type="dcterms:W3CDTF">2017-12-27T10:30:00Z</dcterms:created>
  <dcterms:modified xsi:type="dcterms:W3CDTF">2017-12-27T10:30:00Z</dcterms:modified>
</cp:coreProperties>
</file>