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B0" w:rsidRDefault="002A790D" w:rsidP="00D605B0">
      <w:pPr>
        <w:widowControl w:val="0"/>
        <w:autoSpaceDE w:val="0"/>
        <w:autoSpaceDN w:val="0"/>
        <w:adjustRightInd w:val="0"/>
        <w:spacing w:after="0" w:line="22" w:lineRule="atLeast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№3</w:t>
      </w:r>
    </w:p>
    <w:p w:rsidR="0096311D" w:rsidRDefault="0096311D" w:rsidP="009631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A146C">
        <w:rPr>
          <w:rFonts w:ascii="Times New Roman" w:hAnsi="Times New Roman" w:cs="Times New Roman"/>
        </w:rPr>
        <w:t xml:space="preserve">к постановлению администрации </w:t>
      </w:r>
    </w:p>
    <w:p w:rsidR="0096311D" w:rsidRDefault="0096311D" w:rsidP="009631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A146C">
        <w:rPr>
          <w:rFonts w:ascii="Times New Roman" w:hAnsi="Times New Roman" w:cs="Times New Roman"/>
        </w:rPr>
        <w:t xml:space="preserve">округа Муром от </w:t>
      </w:r>
      <w:r w:rsidR="001233DF">
        <w:rPr>
          <w:rFonts w:ascii="Times New Roman" w:hAnsi="Times New Roman" w:cs="Times New Roman"/>
        </w:rPr>
        <w:t xml:space="preserve">28.08.2015 </w:t>
      </w:r>
      <w:r w:rsidRPr="00AA146C">
        <w:rPr>
          <w:rFonts w:ascii="Times New Roman" w:hAnsi="Times New Roman" w:cs="Times New Roman"/>
        </w:rPr>
        <w:t>№</w:t>
      </w:r>
      <w:r w:rsidR="001233DF">
        <w:rPr>
          <w:rFonts w:ascii="Times New Roman" w:hAnsi="Times New Roman" w:cs="Times New Roman"/>
        </w:rPr>
        <w:t>1692</w:t>
      </w:r>
      <w:bookmarkStart w:id="0" w:name="_GoBack"/>
      <w:bookmarkEnd w:id="0"/>
    </w:p>
    <w:p w:rsidR="0096311D" w:rsidRDefault="0096311D" w:rsidP="00D605B0">
      <w:pPr>
        <w:widowControl w:val="0"/>
        <w:autoSpaceDE w:val="0"/>
        <w:autoSpaceDN w:val="0"/>
        <w:adjustRightInd w:val="0"/>
        <w:spacing w:after="0" w:line="22" w:lineRule="atLeast"/>
        <w:ind w:firstLine="709"/>
        <w:jc w:val="right"/>
        <w:rPr>
          <w:rFonts w:ascii="Times New Roman" w:hAnsi="Times New Roman" w:cs="Times New Roman"/>
        </w:rPr>
      </w:pPr>
    </w:p>
    <w:p w:rsidR="00D605B0" w:rsidRPr="00D605B0" w:rsidRDefault="00D605B0" w:rsidP="00D605B0">
      <w:pPr>
        <w:widowControl w:val="0"/>
        <w:autoSpaceDE w:val="0"/>
        <w:autoSpaceDN w:val="0"/>
        <w:adjustRightInd w:val="0"/>
        <w:spacing w:after="0" w:line="22" w:lineRule="atLeast"/>
        <w:ind w:firstLine="709"/>
        <w:jc w:val="right"/>
        <w:rPr>
          <w:rFonts w:ascii="Times New Roman" w:hAnsi="Times New Roman" w:cs="Times New Roman"/>
        </w:rPr>
      </w:pPr>
    </w:p>
    <w:p w:rsidR="00D605B0" w:rsidRPr="006F6B85" w:rsidRDefault="00D605B0" w:rsidP="00D605B0">
      <w:pPr>
        <w:widowControl w:val="0"/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05B0" w:rsidRPr="006F6B85" w:rsidRDefault="00D605B0" w:rsidP="00D605B0">
      <w:pPr>
        <w:widowControl w:val="0"/>
        <w:autoSpaceDE w:val="0"/>
        <w:autoSpaceDN w:val="0"/>
        <w:adjustRightInd w:val="0"/>
        <w:spacing w:after="0" w:line="22" w:lineRule="atLeast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F6B85">
        <w:rPr>
          <w:rFonts w:ascii="Times New Roman" w:hAnsi="Times New Roman" w:cs="Times New Roman"/>
          <w:sz w:val="26"/>
          <w:szCs w:val="26"/>
        </w:rPr>
        <w:t>1. Паспорт Подпрограммы</w:t>
      </w:r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95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03"/>
        <w:gridCol w:w="7278"/>
      </w:tblGrid>
      <w:tr w:rsidR="00D605B0" w:rsidRPr="006F6B85" w:rsidTr="00AA4939">
        <w:tc>
          <w:tcPr>
            <w:tcW w:w="2303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5B0" w:rsidRPr="006F6B85" w:rsidRDefault="00D605B0" w:rsidP="00AA4939">
            <w:pPr>
              <w:widowControl w:val="0"/>
              <w:autoSpaceDE w:val="0"/>
              <w:autoSpaceDN w:val="0"/>
              <w:adjustRightInd w:val="0"/>
              <w:spacing w:after="0" w:line="22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6B85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278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5B0" w:rsidRPr="006F6B85" w:rsidRDefault="00D605B0" w:rsidP="00AA4939">
            <w:pPr>
              <w:widowControl w:val="0"/>
              <w:autoSpaceDE w:val="0"/>
              <w:autoSpaceDN w:val="0"/>
              <w:adjustRightInd w:val="0"/>
              <w:spacing w:after="0" w:line="22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6B85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«Содержание и ремонт объектов благоустройства округа Муром на 2015-2017 годы»</w:t>
            </w:r>
          </w:p>
        </w:tc>
      </w:tr>
      <w:tr w:rsidR="00D605B0" w:rsidRPr="006F6B85" w:rsidTr="00AA4939">
        <w:tc>
          <w:tcPr>
            <w:tcW w:w="2303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5B0" w:rsidRPr="006F6B85" w:rsidRDefault="00D605B0" w:rsidP="00AA4939">
            <w:pPr>
              <w:widowControl w:val="0"/>
              <w:autoSpaceDE w:val="0"/>
              <w:autoSpaceDN w:val="0"/>
              <w:adjustRightInd w:val="0"/>
              <w:spacing w:after="0" w:line="22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6B85">
              <w:rPr>
                <w:rFonts w:ascii="Times New Roman" w:hAnsi="Times New Roman" w:cs="Times New Roman"/>
                <w:sz w:val="26"/>
                <w:szCs w:val="26"/>
              </w:rPr>
              <w:t>Руководитель Подпрограммы</w:t>
            </w:r>
          </w:p>
        </w:tc>
        <w:tc>
          <w:tcPr>
            <w:tcW w:w="7278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5B0" w:rsidRPr="00E127F5" w:rsidRDefault="00D605B0" w:rsidP="00AA4939">
            <w:pPr>
              <w:autoSpaceDE w:val="0"/>
              <w:autoSpaceDN w:val="0"/>
              <w:adjustRightInd w:val="0"/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жилищно-коммунального хозяйства администрации</w:t>
            </w:r>
            <w:r w:rsidRPr="00E12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округа Муром          </w:t>
            </w:r>
          </w:p>
        </w:tc>
      </w:tr>
      <w:tr w:rsidR="00D605B0" w:rsidRPr="006F6B85" w:rsidTr="00AA4939">
        <w:tc>
          <w:tcPr>
            <w:tcW w:w="2303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5B0" w:rsidRPr="006F6B85" w:rsidRDefault="00D605B0" w:rsidP="00AA4939">
            <w:pPr>
              <w:widowControl w:val="0"/>
              <w:autoSpaceDE w:val="0"/>
              <w:autoSpaceDN w:val="0"/>
              <w:adjustRightInd w:val="0"/>
              <w:spacing w:after="0" w:line="22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6B85">
              <w:rPr>
                <w:rFonts w:ascii="Times New Roman" w:hAnsi="Times New Roman" w:cs="Times New Roman"/>
                <w:sz w:val="26"/>
                <w:szCs w:val="26"/>
              </w:rPr>
              <w:t>Исполнители Подпрограммы</w:t>
            </w:r>
          </w:p>
        </w:tc>
        <w:tc>
          <w:tcPr>
            <w:tcW w:w="7278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5B0" w:rsidRPr="00E127F5" w:rsidRDefault="00D605B0" w:rsidP="00AA4939">
            <w:pPr>
              <w:autoSpaceDE w:val="0"/>
              <w:autoSpaceDN w:val="0"/>
              <w:adjustRightInd w:val="0"/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МБУ «Благоустройство»</w:t>
            </w:r>
            <w:r w:rsidR="00F4457D">
              <w:rPr>
                <w:rFonts w:ascii="Times New Roman" w:hAnsi="Times New Roman" w:cs="Times New Roman"/>
                <w:sz w:val="26"/>
                <w:szCs w:val="26"/>
              </w:rPr>
              <w:t>, МБУ «Парковое хозяйство»</w:t>
            </w:r>
          </w:p>
        </w:tc>
      </w:tr>
      <w:tr w:rsidR="00D605B0" w:rsidRPr="006F6B85" w:rsidTr="00AA4939">
        <w:tc>
          <w:tcPr>
            <w:tcW w:w="2303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5B0" w:rsidRPr="006F6B85" w:rsidRDefault="00D605B0" w:rsidP="00AA4939">
            <w:pPr>
              <w:widowControl w:val="0"/>
              <w:autoSpaceDE w:val="0"/>
              <w:autoSpaceDN w:val="0"/>
              <w:adjustRightInd w:val="0"/>
              <w:spacing w:after="0" w:line="22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  <w:r w:rsidRPr="006F6B85">
              <w:rPr>
                <w:rFonts w:ascii="Times New Roman" w:hAnsi="Times New Roman" w:cs="Times New Roman"/>
                <w:sz w:val="26"/>
                <w:szCs w:val="26"/>
              </w:rPr>
              <w:t xml:space="preserve"> Подпрограммы</w:t>
            </w:r>
          </w:p>
        </w:tc>
        <w:tc>
          <w:tcPr>
            <w:tcW w:w="7278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5B0" w:rsidRPr="006F6B85" w:rsidRDefault="00D605B0" w:rsidP="00AA4939">
            <w:pPr>
              <w:autoSpaceDE w:val="0"/>
              <w:autoSpaceDN w:val="0"/>
              <w:adjustRightInd w:val="0"/>
              <w:spacing w:after="0" w:line="22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 состояния</w:t>
            </w:r>
            <w:r w:rsidRPr="00305995">
              <w:rPr>
                <w:rFonts w:ascii="Times New Roman" w:hAnsi="Times New Roman" w:cs="Times New Roman"/>
                <w:sz w:val="26"/>
                <w:szCs w:val="26"/>
              </w:rPr>
              <w:t xml:space="preserve"> и ремонт 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ъектов внешнего благоустройства</w:t>
            </w:r>
          </w:p>
        </w:tc>
      </w:tr>
      <w:tr w:rsidR="00D605B0" w:rsidRPr="006F6B85" w:rsidTr="00AA4939">
        <w:trPr>
          <w:trHeight w:val="527"/>
        </w:trPr>
        <w:tc>
          <w:tcPr>
            <w:tcW w:w="2303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5B0" w:rsidRPr="006F6B85" w:rsidRDefault="00D605B0" w:rsidP="00AA4939">
            <w:pPr>
              <w:widowControl w:val="0"/>
              <w:autoSpaceDE w:val="0"/>
              <w:autoSpaceDN w:val="0"/>
              <w:adjustRightInd w:val="0"/>
              <w:spacing w:after="0" w:line="22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6B85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7278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5B0" w:rsidRPr="00305995" w:rsidRDefault="00D605B0" w:rsidP="00AA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99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поддержание в надлежащем состоянии объектов благоустройства</w:t>
            </w:r>
            <w:r w:rsidRPr="003059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605B0" w:rsidRPr="006F6B85" w:rsidTr="00AA4939">
        <w:tc>
          <w:tcPr>
            <w:tcW w:w="2303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5B0" w:rsidRPr="006F6B85" w:rsidRDefault="00D605B0" w:rsidP="00AA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Целевые показатели и индикаторы</w:t>
            </w:r>
          </w:p>
        </w:tc>
        <w:tc>
          <w:tcPr>
            <w:tcW w:w="7278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5B0" w:rsidRDefault="00D605B0" w:rsidP="00AA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-содержание родников-13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  <w:p w:rsidR="00D605B0" w:rsidRDefault="00D605B0" w:rsidP="00AA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-содержание площадей, скверов, памятников-69426 м2</w:t>
            </w:r>
          </w:p>
          <w:p w:rsidR="00D605B0" w:rsidRDefault="00D605B0" w:rsidP="00AA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-содержание городских кладбищ и мемориалов-343063 м2</w:t>
            </w:r>
          </w:p>
          <w:p w:rsidR="00D605B0" w:rsidRPr="00305995" w:rsidRDefault="00D605B0" w:rsidP="00AA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-ремонт памятников, стел, монументов-10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</w:tr>
      <w:tr w:rsidR="00D605B0" w:rsidRPr="006F6B85" w:rsidTr="00AA4939">
        <w:trPr>
          <w:trHeight w:val="1313"/>
        </w:trPr>
        <w:tc>
          <w:tcPr>
            <w:tcW w:w="2303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5B0" w:rsidRPr="006F6B85" w:rsidRDefault="00D605B0" w:rsidP="00AA4939">
            <w:pPr>
              <w:widowControl w:val="0"/>
              <w:autoSpaceDE w:val="0"/>
              <w:autoSpaceDN w:val="0"/>
              <w:adjustRightInd w:val="0"/>
              <w:spacing w:after="0" w:line="22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6B85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7278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05B0" w:rsidRPr="002A790D" w:rsidRDefault="00D605B0" w:rsidP="00AA4939">
            <w:pPr>
              <w:widowControl w:val="0"/>
              <w:autoSpaceDE w:val="0"/>
              <w:autoSpaceDN w:val="0"/>
              <w:adjustRightInd w:val="0"/>
              <w:spacing w:after="0" w:line="22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6B85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Подпрогр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аммы составляет </w:t>
            </w:r>
            <w:r w:rsidR="002A790D">
              <w:rPr>
                <w:rFonts w:ascii="Times New Roman" w:hAnsi="Times New Roman" w:cs="Times New Roman"/>
                <w:sz w:val="26"/>
                <w:szCs w:val="26"/>
              </w:rPr>
              <w:t>63013,87</w:t>
            </w:r>
            <w:r w:rsidRPr="002A790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F42E21" w:rsidRDefault="00F42E21" w:rsidP="00AA4939">
            <w:pPr>
              <w:pStyle w:val="ConsPlusNormal"/>
              <w:widowControl/>
              <w:spacing w:line="22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2015год:</w:t>
            </w:r>
          </w:p>
          <w:p w:rsidR="00D605B0" w:rsidRDefault="00D605B0" w:rsidP="00AA4939">
            <w:pPr>
              <w:pStyle w:val="ConsPlusNormal"/>
              <w:widowControl/>
              <w:spacing w:line="22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A790D">
              <w:rPr>
                <w:rFonts w:ascii="Times New Roman" w:hAnsi="Times New Roman" w:cs="Times New Roman"/>
                <w:sz w:val="26"/>
                <w:szCs w:val="26"/>
              </w:rPr>
              <w:t>средства бюджета округа Муром –</w:t>
            </w:r>
            <w:r w:rsidR="00F42E21">
              <w:rPr>
                <w:rFonts w:ascii="Times New Roman" w:hAnsi="Times New Roman" w:cs="Times New Roman"/>
                <w:sz w:val="26"/>
                <w:szCs w:val="26"/>
              </w:rPr>
              <w:t>44019,75</w:t>
            </w:r>
            <w:r w:rsidRPr="002A790D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r w:rsidRPr="006F6B85">
              <w:rPr>
                <w:rFonts w:ascii="Times New Roman" w:hAnsi="Times New Roman" w:cs="Times New Roman"/>
                <w:sz w:val="26"/>
                <w:szCs w:val="26"/>
              </w:rPr>
              <w:t>. руб.;</w:t>
            </w:r>
          </w:p>
          <w:p w:rsidR="00F42E21" w:rsidRPr="006F6B85" w:rsidRDefault="00F42E21" w:rsidP="00AA4939">
            <w:pPr>
              <w:pStyle w:val="ConsPlusNormal"/>
              <w:widowControl/>
              <w:spacing w:line="22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бюджет – 2323,4 тыс. руб.;</w:t>
            </w:r>
          </w:p>
          <w:p w:rsidR="00F42E21" w:rsidRDefault="00D605B0" w:rsidP="00AA4939">
            <w:pPr>
              <w:pStyle w:val="ConsPlusNormal"/>
              <w:widowControl/>
              <w:spacing w:line="22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  <w:r w:rsidR="00F42E2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605B0" w:rsidRPr="006F6B85" w:rsidRDefault="00D605B0" w:rsidP="00AA4939">
            <w:pPr>
              <w:pStyle w:val="ConsPlusNormal"/>
              <w:widowControl/>
              <w:spacing w:line="22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6B85">
              <w:rPr>
                <w:rFonts w:ascii="Times New Roman" w:hAnsi="Times New Roman" w:cs="Times New Roman"/>
                <w:sz w:val="26"/>
                <w:szCs w:val="26"/>
              </w:rPr>
              <w:t>средства бюджета округа Муром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8476,36 тыс</w:t>
            </w:r>
            <w:r w:rsidRPr="006F6B85">
              <w:rPr>
                <w:rFonts w:ascii="Times New Roman" w:hAnsi="Times New Roman" w:cs="Times New Roman"/>
                <w:sz w:val="26"/>
                <w:szCs w:val="26"/>
              </w:rPr>
              <w:t>. руб.;</w:t>
            </w:r>
          </w:p>
          <w:p w:rsidR="00F42E21" w:rsidRDefault="00D605B0" w:rsidP="00AA4939">
            <w:pPr>
              <w:widowControl w:val="0"/>
              <w:autoSpaceDE w:val="0"/>
              <w:autoSpaceDN w:val="0"/>
              <w:adjustRightInd w:val="0"/>
              <w:spacing w:after="0" w:line="22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  <w:r w:rsidR="00F42E2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605B0" w:rsidRPr="006F6B85" w:rsidRDefault="00D605B0" w:rsidP="00AA4939">
            <w:pPr>
              <w:widowControl w:val="0"/>
              <w:autoSpaceDE w:val="0"/>
              <w:autoSpaceDN w:val="0"/>
              <w:adjustRightInd w:val="0"/>
              <w:spacing w:after="0" w:line="22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6B85">
              <w:rPr>
                <w:rFonts w:ascii="Times New Roman" w:hAnsi="Times New Roman" w:cs="Times New Roman"/>
                <w:sz w:val="26"/>
                <w:szCs w:val="26"/>
              </w:rPr>
              <w:t>средства бюджета округа Муром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8194,36 тыс. руб.</w:t>
            </w:r>
          </w:p>
        </w:tc>
      </w:tr>
      <w:tr w:rsidR="00D605B0" w:rsidRPr="006F6B85" w:rsidTr="00AA4939">
        <w:tc>
          <w:tcPr>
            <w:tcW w:w="2303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5B0" w:rsidRPr="006F6B85" w:rsidRDefault="00D605B0" w:rsidP="00AA4939">
            <w:pPr>
              <w:widowControl w:val="0"/>
              <w:autoSpaceDE w:val="0"/>
              <w:autoSpaceDN w:val="0"/>
              <w:adjustRightInd w:val="0"/>
              <w:spacing w:after="0" w:line="22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Ожидаемые и конечные результаты</w:t>
            </w:r>
          </w:p>
        </w:tc>
        <w:tc>
          <w:tcPr>
            <w:tcW w:w="7278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5B0" w:rsidRPr="006F6B85" w:rsidRDefault="00D605B0" w:rsidP="00AA4939">
            <w:pPr>
              <w:pStyle w:val="ConsPlusNormal"/>
              <w:widowControl/>
              <w:spacing w:line="22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Уменьшение кол-ва объектов внешнего благоустройства требующих капитального ремонта или реконструкции</w:t>
            </w:r>
          </w:p>
        </w:tc>
      </w:tr>
      <w:tr w:rsidR="00D605B0" w:rsidRPr="006F6B85" w:rsidTr="00AA4939">
        <w:trPr>
          <w:trHeight w:val="760"/>
        </w:trPr>
        <w:tc>
          <w:tcPr>
            <w:tcW w:w="2303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5B0" w:rsidRDefault="00D605B0" w:rsidP="00AA4939">
            <w:pPr>
              <w:widowControl w:val="0"/>
              <w:autoSpaceDE w:val="0"/>
              <w:autoSpaceDN w:val="0"/>
              <w:adjustRightInd w:val="0"/>
              <w:spacing w:after="0" w:line="22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 исполнением Подпрограммы</w:t>
            </w:r>
          </w:p>
        </w:tc>
        <w:tc>
          <w:tcPr>
            <w:tcW w:w="7278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5B0" w:rsidRDefault="00D605B0" w:rsidP="00AA4939">
            <w:pPr>
              <w:pStyle w:val="ConsPlusNormal"/>
              <w:widowControl/>
              <w:spacing w:line="22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округа Муром</w:t>
            </w:r>
          </w:p>
        </w:tc>
      </w:tr>
    </w:tbl>
    <w:p w:rsidR="000D63B7" w:rsidRDefault="000D63B7"/>
    <w:sectPr w:rsidR="000D6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B0"/>
    <w:rsid w:val="000D63B7"/>
    <w:rsid w:val="001233DF"/>
    <w:rsid w:val="002A790D"/>
    <w:rsid w:val="00707556"/>
    <w:rsid w:val="00710836"/>
    <w:rsid w:val="0096311D"/>
    <w:rsid w:val="00D605B0"/>
    <w:rsid w:val="00F42E21"/>
    <w:rsid w:val="00F4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F6D5B-8186-4242-BA20-7D55FFD1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5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4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Анастасия Олеговна</dc:creator>
  <cp:keywords/>
  <dc:description/>
  <cp:lastModifiedBy>Едачева</cp:lastModifiedBy>
  <cp:revision>2</cp:revision>
  <cp:lastPrinted>2015-08-28T06:11:00Z</cp:lastPrinted>
  <dcterms:created xsi:type="dcterms:W3CDTF">2015-08-28T06:11:00Z</dcterms:created>
  <dcterms:modified xsi:type="dcterms:W3CDTF">2015-08-28T06:11:00Z</dcterms:modified>
</cp:coreProperties>
</file>