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91" w:rsidRPr="00F72AC0" w:rsidRDefault="00196591" w:rsidP="00196591">
      <w:pPr>
        <w:jc w:val="right"/>
      </w:pPr>
      <w:r w:rsidRPr="00F72AC0">
        <w:t>Приложение № 1</w:t>
      </w:r>
    </w:p>
    <w:p w:rsidR="00E847C9" w:rsidRDefault="00196591" w:rsidP="00196591">
      <w:pPr>
        <w:jc w:val="right"/>
      </w:pPr>
      <w:r w:rsidRPr="00F72AC0">
        <w:t>к Порядку учета бюджетных</w:t>
      </w:r>
      <w:r w:rsidR="00E847C9">
        <w:t xml:space="preserve"> и</w:t>
      </w:r>
    </w:p>
    <w:p w:rsidR="00E847C9" w:rsidRDefault="00196591" w:rsidP="00196591">
      <w:pPr>
        <w:jc w:val="right"/>
      </w:pPr>
      <w:r w:rsidRPr="00F72AC0">
        <w:t xml:space="preserve"> </w:t>
      </w:r>
      <w:r w:rsidR="00E847C9">
        <w:t xml:space="preserve">денежных </w:t>
      </w:r>
      <w:r w:rsidRPr="00F72AC0">
        <w:t>обязательств  получателей</w:t>
      </w:r>
    </w:p>
    <w:p w:rsidR="00196591" w:rsidRDefault="00196591" w:rsidP="00196591">
      <w:pPr>
        <w:jc w:val="right"/>
      </w:pPr>
      <w:r w:rsidRPr="00F72AC0">
        <w:t xml:space="preserve"> средств бюджета</w:t>
      </w:r>
      <w:r>
        <w:t xml:space="preserve"> округа </w:t>
      </w:r>
    </w:p>
    <w:p w:rsidR="00E847C9" w:rsidRDefault="00E847C9" w:rsidP="00196591">
      <w:pPr>
        <w:jc w:val="right"/>
      </w:pPr>
    </w:p>
    <w:p w:rsidR="00196591" w:rsidRPr="00A90E84" w:rsidRDefault="00196591" w:rsidP="00196591">
      <w:pPr>
        <w:jc w:val="center"/>
        <w:rPr>
          <w:b/>
          <w:sz w:val="24"/>
          <w:szCs w:val="24"/>
        </w:rPr>
      </w:pPr>
      <w:r w:rsidRPr="00A90E84">
        <w:rPr>
          <w:b/>
          <w:sz w:val="24"/>
          <w:szCs w:val="24"/>
        </w:rPr>
        <w:t>Информация, необходимая для постановки на учет бюджетного обязательства (внесения изменений в поставленное на учет бюджетное обязательство)</w:t>
      </w:r>
    </w:p>
    <w:p w:rsidR="00196591" w:rsidRPr="00A90E84" w:rsidRDefault="00196591" w:rsidP="00196591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068"/>
      </w:tblGrid>
      <w:tr w:rsidR="00196591" w:rsidRPr="00367006" w:rsidTr="00063E9C">
        <w:trPr>
          <w:tblHeader/>
        </w:trPr>
        <w:tc>
          <w:tcPr>
            <w:tcW w:w="4253" w:type="dxa"/>
          </w:tcPr>
          <w:p w:rsidR="00196591" w:rsidRPr="00F72AC0" w:rsidRDefault="00196591" w:rsidP="00063E9C">
            <w:pPr>
              <w:jc w:val="center"/>
              <w:rPr>
                <w:b/>
              </w:rPr>
            </w:pPr>
            <w:r w:rsidRPr="00F72AC0">
              <w:rPr>
                <w:b/>
              </w:rPr>
              <w:t>Наименование информации (реквизита, показателя)</w:t>
            </w:r>
          </w:p>
        </w:tc>
        <w:tc>
          <w:tcPr>
            <w:tcW w:w="5068" w:type="dxa"/>
          </w:tcPr>
          <w:p w:rsidR="00196591" w:rsidRPr="00F72AC0" w:rsidRDefault="00196591" w:rsidP="00063E9C">
            <w:pPr>
              <w:jc w:val="center"/>
              <w:rPr>
                <w:b/>
              </w:rPr>
            </w:pPr>
            <w:r w:rsidRPr="00F72AC0">
              <w:rPr>
                <w:b/>
              </w:rPr>
              <w:t>Правила формирования информации (реквизита, показателя)</w:t>
            </w:r>
          </w:p>
        </w:tc>
      </w:tr>
      <w:tr w:rsidR="00196591" w:rsidTr="00063E9C">
        <w:tc>
          <w:tcPr>
            <w:tcW w:w="4253" w:type="dxa"/>
          </w:tcPr>
          <w:p w:rsidR="00196591" w:rsidRPr="00F72AC0" w:rsidRDefault="00196591" w:rsidP="00063E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C0">
              <w:rPr>
                <w:rFonts w:ascii="Times New Roman" w:hAnsi="Times New Roman" w:cs="Times New Roman"/>
                <w:sz w:val="20"/>
                <w:szCs w:val="20"/>
              </w:rPr>
              <w:t xml:space="preserve">1. Номер сведений о бюджетном обязательстве получателя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F72AC0">
              <w:rPr>
                <w:rFonts w:ascii="Times New Roman" w:hAnsi="Times New Roman" w:cs="Times New Roman"/>
                <w:sz w:val="20"/>
                <w:szCs w:val="20"/>
              </w:rPr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 xml:space="preserve">Указывается порядковый номер Сведений о бюджетном обязательстве. </w:t>
            </w:r>
          </w:p>
          <w:p w:rsidR="00196591" w:rsidRDefault="00196591" w:rsidP="00063E9C">
            <w:pPr>
              <w:ind w:firstLine="317"/>
              <w:jc w:val="both"/>
            </w:pPr>
            <w:r w:rsidRPr="00D32533">
              <w:t xml:space="preserve">При представлении Сведений о </w:t>
            </w:r>
            <w:r>
              <w:t>бюджетном</w:t>
            </w:r>
            <w:r w:rsidRPr="00D32533">
              <w:t xml:space="preserve">  обязательстве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– информационная система) номер  Сведений о </w:t>
            </w:r>
            <w:r>
              <w:t>бюджетном</w:t>
            </w:r>
            <w:r w:rsidRPr="00D32533">
              <w:t xml:space="preserve"> обязательстве присваивается автоматически в информационной системе.</w:t>
            </w:r>
          </w:p>
        </w:tc>
      </w:tr>
      <w:tr w:rsidR="00196591" w:rsidTr="00063E9C">
        <w:tc>
          <w:tcPr>
            <w:tcW w:w="4253" w:type="dxa"/>
          </w:tcPr>
          <w:p w:rsidR="00196591" w:rsidRPr="00F72AC0" w:rsidRDefault="00196591" w:rsidP="00063E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C0">
              <w:rPr>
                <w:rFonts w:ascii="Times New Roman" w:hAnsi="Times New Roman" w:cs="Times New Roman"/>
                <w:sz w:val="20"/>
                <w:szCs w:val="20"/>
              </w:rPr>
              <w:t>2. Учетный номер бюджетного обязательства</w:t>
            </w:r>
          </w:p>
          <w:p w:rsidR="00196591" w:rsidRPr="00F72AC0" w:rsidDel="00EE4AA7" w:rsidRDefault="00196591" w:rsidP="00063E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C0">
              <w:rPr>
                <w:rFonts w:ascii="Times New Roman" w:hAnsi="Times New Roman" w:cs="Times New Roman"/>
                <w:sz w:val="20"/>
                <w:szCs w:val="20"/>
              </w:rPr>
              <w:t>(раздел 1 графа 6 Сведения о бюджетном обязательстве (КФД 0506101))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при внесении изменений в поставленное на учет бюджетное обязательство.</w:t>
            </w:r>
          </w:p>
          <w:p w:rsidR="00196591" w:rsidRDefault="00196591" w:rsidP="00063E9C">
            <w:pPr>
              <w:ind w:firstLine="317"/>
              <w:jc w:val="both"/>
            </w:pPr>
            <w: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196591" w:rsidDel="00EE4AA7" w:rsidRDefault="00196591" w:rsidP="00063E9C">
            <w:pPr>
              <w:ind w:firstLine="317"/>
              <w:jc w:val="both"/>
            </w:pPr>
            <w:r w:rsidRPr="00D32533">
              <w:t xml:space="preserve">При представлении Сведений о </w:t>
            </w:r>
            <w:r>
              <w:t>бюджетном</w:t>
            </w:r>
            <w:r w:rsidRPr="00D32533">
              <w:t xml:space="preserve"> обязательстве в форме электронного документа в информационной системе учетный номер </w:t>
            </w:r>
            <w:r>
              <w:t>бюджетного</w:t>
            </w:r>
            <w:r w:rsidRPr="00D32533">
              <w:t xml:space="preserve"> обязательства заполняется путем выбора соответствующего значения из полного перечня учетных номеров </w:t>
            </w:r>
            <w:r>
              <w:t>бюджетных</w:t>
            </w:r>
            <w:r w:rsidRPr="00D32533">
              <w:t xml:space="preserve"> обязательств.</w:t>
            </w:r>
          </w:p>
        </w:tc>
      </w:tr>
      <w:tr w:rsidR="00196591" w:rsidTr="00063E9C">
        <w:tc>
          <w:tcPr>
            <w:tcW w:w="4253" w:type="dxa"/>
          </w:tcPr>
          <w:p w:rsidR="00196591" w:rsidRPr="00F72AC0" w:rsidRDefault="00196591" w:rsidP="00063E9C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C0">
              <w:rPr>
                <w:rFonts w:ascii="Times New Roman" w:hAnsi="Times New Roman" w:cs="Times New Roman"/>
                <w:sz w:val="20"/>
                <w:szCs w:val="20"/>
              </w:rPr>
              <w:t>3. Дата формирования Сведений о бюджетном обязательстве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дата формирования Сведений о бюджетном обязательстве получателем бюджетных средств.</w:t>
            </w:r>
          </w:p>
          <w:p w:rsidR="00196591" w:rsidRDefault="00196591" w:rsidP="00063E9C">
            <w:pPr>
              <w:ind w:firstLine="317"/>
              <w:jc w:val="both"/>
            </w:pPr>
            <w:r w:rsidRPr="00D32533">
              <w:t xml:space="preserve">При представлении Сведений о </w:t>
            </w:r>
            <w:r>
              <w:t>бюджетном</w:t>
            </w:r>
            <w:r w:rsidRPr="00D32533">
              <w:t xml:space="preserve"> обязательстве в форме электронного документа в информационной системе дата Сведений о </w:t>
            </w:r>
            <w:r>
              <w:t>бюджетном</w:t>
            </w:r>
            <w:r w:rsidRPr="00D32533">
              <w:t xml:space="preserve"> обязательстве формируется автоматически.</w:t>
            </w:r>
          </w:p>
        </w:tc>
      </w:tr>
      <w:tr w:rsidR="00196591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</w:tabs>
              <w:jc w:val="both"/>
            </w:pPr>
            <w:r>
              <w:t>4</w:t>
            </w:r>
            <w:r w:rsidRPr="00383396">
              <w:t>.</w:t>
            </w:r>
            <w:r>
              <w:t> </w:t>
            </w:r>
            <w:r w:rsidRPr="00383396">
              <w:t>Информация о получателе бюджетных средств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</w:tabs>
              <w:jc w:val="both"/>
            </w:pPr>
            <w:r>
              <w:t>4</w:t>
            </w:r>
            <w:r w:rsidRPr="008A7228">
              <w:t>.1.</w:t>
            </w:r>
            <w:r>
              <w:t> </w:t>
            </w:r>
            <w:r w:rsidRPr="008A7228">
              <w:t>Получатель бюджетных средств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B032E3">
              <w:t>Указывается наименование получателя средств бюджета</w:t>
            </w:r>
            <w:r>
              <w:t xml:space="preserve"> округа,</w:t>
            </w:r>
            <w:r w:rsidRPr="00B032E3">
              <w:t xml:space="preserve"> соответствующее реестровой записи реестра участников бюджетного процесса (далее – Сводный реестр)</w:t>
            </w:r>
            <w:r>
              <w:t>.</w:t>
            </w:r>
          </w:p>
          <w:p w:rsidR="00196591" w:rsidRPr="00B032E3" w:rsidRDefault="00196591" w:rsidP="00063E9C">
            <w:pPr>
              <w:ind w:firstLine="317"/>
              <w:jc w:val="both"/>
            </w:pPr>
            <w:r>
              <w:t>При представлении Сведений о бюджетном обязательстве в форме электронного документа в </w:t>
            </w:r>
            <w:r w:rsidRPr="004A41C5">
              <w:t xml:space="preserve"> информационной системе </w:t>
            </w:r>
            <w:r>
              <w:t xml:space="preserve">заполняется автоматически после авторизации и идентификации получателя средств бюджета округа в информационной системе. 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</w:tabs>
              <w:jc w:val="both"/>
            </w:pPr>
            <w:r>
              <w:t>4.2. Наименование бюджета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наименование бюджета – «</w:t>
            </w:r>
            <w:r w:rsidRPr="000611B6">
              <w:t xml:space="preserve">бюджет </w:t>
            </w:r>
            <w:r>
              <w:t>округа Муром».</w:t>
            </w:r>
          </w:p>
          <w:p w:rsidR="00196591" w:rsidRPr="00B032E3" w:rsidRDefault="00196591" w:rsidP="00063E9C">
            <w:pPr>
              <w:ind w:firstLine="317"/>
              <w:jc w:val="both"/>
            </w:pPr>
            <w:r>
              <w:t>При представлении Сведений о бюджетном обязательстве в форме электронного документа в </w:t>
            </w:r>
            <w:r w:rsidRPr="004A41C5" w:rsidDel="00D32533">
              <w:t xml:space="preserve"> </w:t>
            </w:r>
            <w:r w:rsidRPr="004A41C5">
              <w:t xml:space="preserve">информационной системе </w:t>
            </w:r>
            <w:r>
              <w:t>заполняется автоматически.</w:t>
            </w:r>
          </w:p>
        </w:tc>
      </w:tr>
      <w:tr w:rsidR="00196591" w:rsidTr="00063E9C">
        <w:trPr>
          <w:trHeight w:val="311"/>
        </w:trPr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</w:tabs>
              <w:jc w:val="both"/>
            </w:pPr>
            <w:r>
              <w:t>4.3. Финансовый орган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4A1A43">
              <w:t>Указывается</w:t>
            </w:r>
            <w:r>
              <w:t xml:space="preserve"> финансовый орган – «финансовое управление администрации округа Муром».</w:t>
            </w:r>
          </w:p>
          <w:p w:rsidR="00196591" w:rsidRPr="00B032E3" w:rsidRDefault="00196591" w:rsidP="00063E9C">
            <w:pPr>
              <w:ind w:firstLine="317"/>
              <w:jc w:val="both"/>
            </w:pPr>
            <w:r>
              <w:t>При представлении Сведений о бюджетном обязательстве в форме электронного документа в </w:t>
            </w:r>
            <w:r w:rsidRPr="004A41C5">
              <w:t xml:space="preserve">информационной системе </w:t>
            </w:r>
            <w:r>
              <w:t>заполняется автоматически.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</w:tabs>
              <w:jc w:val="both"/>
            </w:pPr>
            <w:r>
              <w:t>4.4</w:t>
            </w:r>
            <w:r w:rsidRPr="008A7228">
              <w:t>.</w:t>
            </w:r>
            <w:r>
              <w:t> </w:t>
            </w:r>
            <w:r w:rsidRPr="008A7228">
              <w:t>Код получателя бюджетных средств по</w:t>
            </w:r>
            <w:r>
              <w:t> </w:t>
            </w:r>
            <w:r w:rsidRPr="008A7228">
              <w:t>Сводному реестру</w:t>
            </w:r>
            <w:r>
              <w:rPr>
                <w:rStyle w:val="a9"/>
              </w:rPr>
              <w:endnoteReference w:customMarkFollows="1" w:id="1"/>
              <w:t>*</w:t>
            </w:r>
            <w:r w:rsidRPr="008A7228">
              <w:t xml:space="preserve"> </w:t>
            </w:r>
          </w:p>
        </w:tc>
        <w:tc>
          <w:tcPr>
            <w:tcW w:w="5068" w:type="dxa"/>
          </w:tcPr>
          <w:p w:rsidR="00196591" w:rsidRPr="00B032E3" w:rsidRDefault="00196591" w:rsidP="00063E9C">
            <w:pPr>
              <w:ind w:firstLine="317"/>
              <w:jc w:val="both"/>
            </w:pPr>
            <w:r w:rsidRPr="00B032E3">
              <w:t xml:space="preserve">Указывается </w:t>
            </w:r>
            <w:r>
              <w:t>уникальный к</w:t>
            </w:r>
            <w:r w:rsidRPr="0033341C">
              <w:t>од организации</w:t>
            </w:r>
            <w:r>
              <w:t xml:space="preserve"> по Сводному реестру (далее – код по Сводному реестру) получателя средств бюджета округа</w:t>
            </w:r>
            <w:r w:rsidRPr="0033341C">
              <w:t xml:space="preserve"> в соответствии </w:t>
            </w:r>
            <w:r>
              <w:t>со Сводным реестром.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</w:tabs>
              <w:jc w:val="both"/>
            </w:pPr>
            <w:r>
              <w:t>4.5</w:t>
            </w:r>
            <w:r w:rsidRPr="008A7228">
              <w:t>.</w:t>
            </w:r>
            <w:r>
              <w:t> </w:t>
            </w:r>
            <w:r w:rsidRPr="008A7228">
              <w:t xml:space="preserve">Наименование органа Федерального </w:t>
            </w:r>
            <w:r w:rsidRPr="008A7228">
              <w:lastRenderedPageBreak/>
              <w:t>казначейства</w:t>
            </w:r>
            <w:r>
              <w:rPr>
                <w:rStyle w:val="a9"/>
              </w:rPr>
              <w:endnoteReference w:customMarkFollows="1" w:id="2"/>
              <w:t>**</w:t>
            </w:r>
          </w:p>
        </w:tc>
        <w:tc>
          <w:tcPr>
            <w:tcW w:w="5068" w:type="dxa"/>
          </w:tcPr>
          <w:p w:rsidR="00196591" w:rsidRPr="00112467" w:rsidRDefault="00196591" w:rsidP="00063E9C">
            <w:pPr>
              <w:ind w:firstLine="317"/>
              <w:jc w:val="both"/>
            </w:pPr>
            <w:r w:rsidRPr="00112467">
              <w:lastRenderedPageBreak/>
              <w:t xml:space="preserve">Указывается </w:t>
            </w:r>
            <w:r w:rsidRPr="000611B6">
              <w:t xml:space="preserve">наименование органа Федерального </w:t>
            </w:r>
            <w:r w:rsidRPr="000611B6">
              <w:lastRenderedPageBreak/>
              <w:t>казначейства</w:t>
            </w:r>
            <w:r w:rsidRPr="003907B7">
              <w:t xml:space="preserve">, </w:t>
            </w:r>
            <w:r w:rsidRPr="002212FF">
              <w:t>в котором получателю средств бюджета</w:t>
            </w:r>
            <w:r>
              <w:t xml:space="preserve"> округа</w:t>
            </w:r>
            <w:r w:rsidRPr="002212FF">
              <w:t xml:space="preserve"> открыт лицевой счет получателя бюджетных средств, на котором подлежат отражению операции по учету и исполнению соответствующего </w:t>
            </w:r>
            <w:r>
              <w:t>бюджетного</w:t>
            </w:r>
            <w:r w:rsidRPr="002212FF">
              <w:t xml:space="preserve"> обязательства (далее - соответствующий лицевой счет получателя бюджетных средств)</w:t>
            </w:r>
            <w:r>
              <w:t>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537"/>
                <w:tab w:val="left" w:pos="733"/>
              </w:tabs>
              <w:jc w:val="both"/>
            </w:pPr>
            <w:r>
              <w:lastRenderedPageBreak/>
              <w:t>4</w:t>
            </w:r>
            <w:r w:rsidRPr="008A7228">
              <w:t>.</w:t>
            </w:r>
            <w:r>
              <w:t>6</w:t>
            </w:r>
            <w:r w:rsidRPr="008A7228">
              <w:t>.</w:t>
            </w:r>
            <w:r>
              <w:t> </w:t>
            </w:r>
            <w:r w:rsidRPr="008A7228">
              <w:t xml:space="preserve">Код органа </w:t>
            </w:r>
            <w:r>
              <w:t>Федерального казначейства по КОФК</w:t>
            </w:r>
            <w:r>
              <w:rPr>
                <w:rStyle w:val="a9"/>
              </w:rPr>
              <w:endnoteReference w:customMarkFollows="1" w:id="3"/>
              <w:t>**</w:t>
            </w:r>
          </w:p>
        </w:tc>
        <w:tc>
          <w:tcPr>
            <w:tcW w:w="5068" w:type="dxa"/>
          </w:tcPr>
          <w:p w:rsidR="00196591" w:rsidRPr="00B032E3" w:rsidRDefault="00196591" w:rsidP="00063E9C">
            <w:pPr>
              <w:ind w:firstLine="317"/>
              <w:jc w:val="both"/>
            </w:pPr>
            <w:r w:rsidRPr="00B032E3">
              <w:t xml:space="preserve">Указывается код </w:t>
            </w:r>
            <w:r>
              <w:t>УФК по Владимирской области</w:t>
            </w:r>
            <w:r w:rsidRPr="00B032E3">
              <w:t>, в</w:t>
            </w:r>
            <w:r>
              <w:t> </w:t>
            </w:r>
            <w:r w:rsidRPr="00B032E3">
              <w:t>котором открыт соответствующий лицевой счет</w:t>
            </w:r>
            <w:r>
              <w:t xml:space="preserve"> получателя бюджетных средств.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537"/>
                <w:tab w:val="left" w:pos="733"/>
              </w:tabs>
              <w:jc w:val="both"/>
            </w:pPr>
            <w:r>
              <w:t>4</w:t>
            </w:r>
            <w:r w:rsidRPr="008A7228">
              <w:t>.</w:t>
            </w:r>
            <w:r>
              <w:t>7</w:t>
            </w:r>
            <w:r w:rsidRPr="008A7228">
              <w:t>.</w:t>
            </w:r>
            <w:r>
              <w:t xml:space="preserve"> </w:t>
            </w:r>
            <w:r w:rsidRPr="008A7228">
              <w:t>Номер лицевого счета получателя бюджетных средств</w:t>
            </w:r>
          </w:p>
        </w:tc>
        <w:tc>
          <w:tcPr>
            <w:tcW w:w="5068" w:type="dxa"/>
          </w:tcPr>
          <w:p w:rsidR="00196591" w:rsidRPr="00B032E3" w:rsidRDefault="00196591" w:rsidP="00063E9C">
            <w:pPr>
              <w:ind w:firstLine="317"/>
              <w:jc w:val="both"/>
            </w:pPr>
            <w:r w:rsidRPr="00B032E3">
              <w:t xml:space="preserve">Указывается номер </w:t>
            </w:r>
            <w:r>
              <w:t xml:space="preserve">соответствующего </w:t>
            </w:r>
            <w:r w:rsidRPr="00B032E3">
              <w:t>лицевого счета</w:t>
            </w:r>
            <w:r>
              <w:t xml:space="preserve"> получателя бюджетных средств.</w:t>
            </w:r>
          </w:p>
        </w:tc>
      </w:tr>
      <w:tr w:rsidR="00196591" w:rsidTr="00063E9C">
        <w:tc>
          <w:tcPr>
            <w:tcW w:w="4253" w:type="dxa"/>
          </w:tcPr>
          <w:p w:rsidR="00196591" w:rsidRPr="00AC3F15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5. 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068" w:type="dxa"/>
          </w:tcPr>
          <w:p w:rsidR="00196591" w:rsidRPr="00F72AC0" w:rsidRDefault="00196591" w:rsidP="00063E9C">
            <w:pPr>
              <w:pStyle w:val="a8"/>
              <w:tabs>
                <w:tab w:val="left" w:pos="0"/>
                <w:tab w:val="left" w:pos="366"/>
              </w:tabs>
              <w:ind w:left="36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</w:t>
            </w:r>
            <w:r w:rsidRPr="008A7228">
              <w:t>.1.</w:t>
            </w:r>
            <w:r>
              <w:t> Вид документа-основания</w:t>
            </w:r>
            <w:r>
              <w:rPr>
                <w:rStyle w:val="a9"/>
              </w:rPr>
              <w:endnoteReference w:customMarkFollows="1" w:id="4"/>
              <w:t>***</w:t>
            </w:r>
          </w:p>
        </w:tc>
        <w:tc>
          <w:tcPr>
            <w:tcW w:w="5068" w:type="dxa"/>
          </w:tcPr>
          <w:p w:rsidR="00196591" w:rsidRPr="00F72AC0" w:rsidRDefault="00196591" w:rsidP="00063E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72AC0">
              <w:rPr>
                <w:rFonts w:ascii="Times New Roman" w:hAnsi="Times New Roman" w:cs="Times New Roman"/>
              </w:rPr>
              <w:t>Указывается одно из следующих значений: «контракт», «договор», «исполнительный документ», «решение налогового органа», «иное основание».</w:t>
            </w:r>
            <w:r w:rsidRPr="00F72AC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72AC0">
              <w:rPr>
                <w:rFonts w:ascii="Times New Roman" w:hAnsi="Times New Roman" w:cs="Times New Roman"/>
              </w:rPr>
              <w:t xml:space="preserve">Если данный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F72AC0">
              <w:rPr>
                <w:rFonts w:ascii="Times New Roman" w:hAnsi="Times New Roman" w:cs="Times New Roman"/>
              </w:rPr>
              <w:t xml:space="preserve"> контракт (договор) подлежит размещению в реестре контрактов и имеет номер реестровой записи, то в данной графе проставляется вид документа-основания –«контракт», в остальных случаях – «договор».</w:t>
            </w:r>
          </w:p>
          <w:p w:rsidR="00196591" w:rsidRPr="00B032E3" w:rsidRDefault="00196591" w:rsidP="00063E9C">
            <w:pPr>
              <w:ind w:firstLine="317"/>
              <w:jc w:val="both"/>
            </w:pP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</w:t>
            </w:r>
            <w:r w:rsidRPr="008A7228">
              <w:t>.</w:t>
            </w:r>
            <w:r w:rsidRPr="00F72AC0">
              <w:rPr>
                <w:lang w:val="en-US"/>
              </w:rPr>
              <w:t>2</w:t>
            </w:r>
            <w:r w:rsidRPr="008A7228">
              <w:t>.</w:t>
            </w:r>
            <w:r>
              <w:t> Номер документа-основания</w:t>
            </w:r>
            <w:r>
              <w:rPr>
                <w:rStyle w:val="a9"/>
              </w:rPr>
              <w:endnoteReference w:customMarkFollows="1" w:id="5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номер документа-основания (при наличии).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</w:t>
            </w:r>
            <w:r w:rsidRPr="008A7228">
              <w:t>.</w:t>
            </w:r>
            <w:r w:rsidRPr="00F72AC0">
              <w:rPr>
                <w:lang w:val="en-US"/>
              </w:rPr>
              <w:t>3</w:t>
            </w:r>
            <w:r w:rsidRPr="008A7228">
              <w:t>.</w:t>
            </w:r>
            <w:r>
              <w:t> Дата документа-основания</w:t>
            </w:r>
            <w:r>
              <w:rPr>
                <w:rStyle w:val="a9"/>
              </w:rPr>
              <w:endnoteReference w:customMarkFollows="1" w:id="6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5.</w:t>
            </w:r>
            <w:r w:rsidRPr="00F72AC0">
              <w:rPr>
                <w:lang w:val="en-US"/>
              </w:rPr>
              <w:t>4</w:t>
            </w:r>
            <w:r>
              <w:t>. </w:t>
            </w:r>
            <w:r w:rsidRPr="00FA2DDE">
              <w:t>Предмет по документу-основанию</w:t>
            </w:r>
            <w:r>
              <w:rPr>
                <w:rStyle w:val="a9"/>
              </w:rPr>
              <w:endnoteReference w:customMarkFollows="1" w:id="7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предмет по документу-основанию.</w:t>
            </w:r>
          </w:p>
          <w:p w:rsidR="00196591" w:rsidRDefault="00196591" w:rsidP="00063E9C">
            <w:pPr>
              <w:ind w:firstLine="317"/>
              <w:jc w:val="both"/>
            </w:pPr>
            <w:r>
              <w:t xml:space="preserve">При заполнении в пункте 5.1 значения «контракт» или «договор» указывается </w:t>
            </w:r>
            <w:r w:rsidRPr="00F54661">
              <w:t>наименование(я) объекта закупки (поставляемых товаров, выполняемых работ, оказываемых услуг), указанное(ые) в контракте</w:t>
            </w:r>
            <w:r>
              <w:t xml:space="preserve"> (договоре).</w:t>
            </w:r>
          </w:p>
          <w:p w:rsidR="00196591" w:rsidRDefault="00196591" w:rsidP="00063E9C">
            <w:pPr>
              <w:ind w:firstLine="317"/>
              <w:jc w:val="both"/>
            </w:pPr>
          </w:p>
        </w:tc>
      </w:tr>
      <w:tr w:rsidR="00196591" w:rsidDel="0050767C" w:rsidTr="00063E9C">
        <w:tc>
          <w:tcPr>
            <w:tcW w:w="4253" w:type="dxa"/>
          </w:tcPr>
          <w:p w:rsidR="00196591" w:rsidRPr="004A41C5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</w:t>
            </w:r>
            <w:r w:rsidRPr="008A7228">
              <w:t>.</w:t>
            </w:r>
            <w:r w:rsidRPr="009B1501">
              <w:t>5</w:t>
            </w:r>
            <w:r w:rsidRPr="008A7228">
              <w:t>.</w:t>
            </w:r>
            <w:r>
              <w:t> Уникальный</w:t>
            </w:r>
            <w:r w:rsidRPr="008A7228">
              <w:t xml:space="preserve"> номер реестровой записи в</w:t>
            </w:r>
            <w:r>
              <w:t> </w:t>
            </w:r>
            <w:r w:rsidRPr="008A7228">
              <w:t>реестре контрактов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</w:rPr>
              <w:endnoteReference w:customMarkFollows="1" w:id="8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 xml:space="preserve">Уникальный номер реестровой записи в реестре контрактов указывается </w:t>
            </w:r>
            <w:r w:rsidRPr="000611B6">
              <w:t>при постановке на учет бюджетного обязательства и</w:t>
            </w:r>
            <w:r>
              <w:t xml:space="preserve">  при внесении изменений в ранее поставленное на учет бюджетное обязательство с заполненными в пункте 5.1 значениями «контракт».</w:t>
            </w:r>
          </w:p>
          <w:p w:rsidR="00196591" w:rsidDel="0050767C" w:rsidRDefault="00196591" w:rsidP="00063E9C">
            <w:pPr>
              <w:ind w:firstLine="317"/>
              <w:jc w:val="both"/>
            </w:pPr>
            <w: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196591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5.</w:t>
            </w:r>
            <w:r w:rsidRPr="00F72AC0">
              <w:rPr>
                <w:lang w:val="en-US"/>
              </w:rPr>
              <w:t>6</w:t>
            </w:r>
            <w:r>
              <w:t>. Сумма в валюте обязательства</w:t>
            </w:r>
            <w:r>
              <w:rPr>
                <w:rStyle w:val="a9"/>
              </w:rPr>
              <w:endnoteReference w:customMarkFollows="1" w:id="9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 xml:space="preserve">Указывается сумма бюджетного обязательства в соответствии с документом-основанием </w:t>
            </w:r>
            <w:r w:rsidRPr="000611B6">
              <w:t>(принимаемая к учету за счет средств бюджета</w:t>
            </w:r>
            <w:r>
              <w:t xml:space="preserve"> округа</w:t>
            </w:r>
            <w:r w:rsidRPr="000611B6">
              <w:t>)</w:t>
            </w:r>
            <w:r w:rsidRPr="00DE31E0">
              <w:t xml:space="preserve"> в единицах валюты, в которой принято бюджетное обязательство, с точностью до второго знака после запятой</w:t>
            </w:r>
            <w:r>
              <w:t xml:space="preserve">. </w:t>
            </w:r>
            <w:r w:rsidRPr="000611B6">
              <w:t>При отсутствии в договорах сумм на поставку товаров, выполнение работ, оказание услуг, получатель бюджетных средств обязан предоставить расчет к договору в соответствии с бюджетной сметой для постановки на учет бюджетного обязательства, подписанный руководителем и главным бухгалтером.</w:t>
            </w:r>
          </w:p>
        </w:tc>
      </w:tr>
      <w:tr w:rsidR="00196591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5.</w:t>
            </w:r>
            <w:r w:rsidRPr="00F72AC0">
              <w:rPr>
                <w:lang w:val="en-US"/>
              </w:rPr>
              <w:t>7</w:t>
            </w:r>
            <w:r>
              <w:t>. Код валюты по ОКВ</w:t>
            </w:r>
            <w:r>
              <w:rPr>
                <w:rStyle w:val="a9"/>
              </w:rPr>
              <w:endnoteReference w:customMarkFollows="1" w:id="10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 xml:space="preserve">Указывается код валюты, в которой принято бюджетное обязательство, </w:t>
            </w:r>
            <w:r w:rsidRPr="005640FB">
              <w:t>в соответствии с</w:t>
            </w:r>
            <w:r>
              <w:t> </w:t>
            </w:r>
            <w:r w:rsidRPr="005640FB">
              <w:t>Общероссийским клас</w:t>
            </w:r>
            <w:r>
              <w:t>сификатором валют. Формируется автоматически после указания наименования валюты в соответствии с Общероссийским классификатором валют.</w:t>
            </w:r>
          </w:p>
          <w:p w:rsidR="00196591" w:rsidRDefault="00196591" w:rsidP="00063E9C">
            <w:pPr>
              <w:ind w:firstLine="317"/>
              <w:jc w:val="both"/>
            </w:pPr>
            <w:r>
              <w:t xml:space="preserve">В случае заключения муниципального контракта (договора) </w:t>
            </w:r>
            <w:r w:rsidRPr="004A1A43">
              <w:t xml:space="preserve">указывается </w:t>
            </w:r>
            <w:r>
              <w:t>код валюты, в которой указывается цена контракта.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lastRenderedPageBreak/>
              <w:t>5</w:t>
            </w:r>
            <w:r w:rsidRPr="008A7228">
              <w:t>.</w:t>
            </w:r>
            <w:r w:rsidRPr="009B1501">
              <w:t>8</w:t>
            </w:r>
            <w:r w:rsidRPr="008A7228">
              <w:t>.</w:t>
            </w:r>
            <w:r>
              <w:t> Сумма в валюте Российской Федерации</w:t>
            </w:r>
            <w:r>
              <w:rPr>
                <w:rStyle w:val="a9"/>
              </w:rPr>
              <w:endnoteReference w:customMarkFollows="1" w:id="11"/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196591" w:rsidRDefault="00196591" w:rsidP="00063E9C">
            <w:pPr>
              <w:ind w:firstLine="317"/>
              <w:jc w:val="both"/>
            </w:pPr>
          </w:p>
          <w:p w:rsidR="00196591" w:rsidRDefault="00196591" w:rsidP="00063E9C">
            <w:pPr>
              <w:ind w:firstLine="317"/>
              <w:jc w:val="both"/>
            </w:pPr>
            <w:r w:rsidRPr="00DE31E0">
              <w:t xml:space="preserve">При представлении Сведений о </w:t>
            </w:r>
            <w:r>
              <w:t>бюджетном</w:t>
            </w:r>
            <w:r w:rsidRPr="00DE31E0">
              <w:t xml:space="preserve"> обязательстве в форме электронного документа в информационной системе заполняется автоматически при заполнении информации по пунктам </w:t>
            </w:r>
            <w:r>
              <w:t>5.</w:t>
            </w:r>
            <w:r w:rsidRPr="009B1501">
              <w:t>6</w:t>
            </w:r>
            <w:r>
              <w:t>.</w:t>
            </w:r>
            <w:r w:rsidRPr="00DE31E0">
              <w:t xml:space="preserve"> и </w:t>
            </w:r>
            <w:r>
              <w:t>5.</w:t>
            </w:r>
            <w:r w:rsidRPr="009B1501">
              <w:t>7</w:t>
            </w:r>
            <w:r w:rsidRPr="00DE31E0">
              <w:t>.</w:t>
            </w:r>
          </w:p>
          <w:p w:rsidR="00196591" w:rsidRDefault="00196591" w:rsidP="00063E9C">
            <w:pPr>
              <w:ind w:firstLine="317"/>
              <w:jc w:val="both"/>
            </w:pPr>
          </w:p>
        </w:tc>
      </w:tr>
      <w:tr w:rsidR="00196591" w:rsidTr="00063E9C">
        <w:tc>
          <w:tcPr>
            <w:tcW w:w="4253" w:type="dxa"/>
          </w:tcPr>
          <w:p w:rsidR="00196591" w:rsidRPr="008A7228" w:rsidDel="00EE4AA7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5.</w:t>
            </w:r>
            <w:r w:rsidRPr="009B1501">
              <w:t>9</w:t>
            </w:r>
            <w:r>
              <w:t>. Номер уведомления о поступлении исполнительного документа/решения налогового органа</w:t>
            </w:r>
          </w:p>
        </w:tc>
        <w:tc>
          <w:tcPr>
            <w:tcW w:w="5068" w:type="dxa"/>
          </w:tcPr>
          <w:p w:rsidR="00196591" w:rsidRPr="003349D4" w:rsidRDefault="00196591" w:rsidP="00063E9C">
            <w:pPr>
              <w:ind w:firstLine="317"/>
              <w:jc w:val="both"/>
              <w:rPr>
                <w:color w:val="FF0000"/>
              </w:rPr>
            </w:pPr>
            <w:r w:rsidRPr="003349D4">
              <w:rPr>
                <w:color w:val="FF0000"/>
              </w:rPr>
              <w:t>При заполнении в пункте 5.1 значений «исполнительный документ» или «решение налогового органа» указывается номер уведомления УФК по Владимирской области о поступлении исполнительного документа (решения налогового органа), направленного должнику.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5.1</w:t>
            </w:r>
            <w:r w:rsidRPr="00267357">
              <w:t>0</w:t>
            </w:r>
            <w:r>
              <w:t>. Дата уведомления о поступлении исполнительного документа/решения налогового органа</w:t>
            </w:r>
          </w:p>
        </w:tc>
        <w:tc>
          <w:tcPr>
            <w:tcW w:w="5068" w:type="dxa"/>
          </w:tcPr>
          <w:p w:rsidR="00196591" w:rsidRPr="003349D4" w:rsidRDefault="00196591" w:rsidP="00063E9C">
            <w:pPr>
              <w:ind w:firstLine="317"/>
              <w:jc w:val="both"/>
              <w:rPr>
                <w:color w:val="FF0000"/>
              </w:rPr>
            </w:pPr>
            <w:r w:rsidRPr="003349D4">
              <w:rPr>
                <w:color w:val="FF0000"/>
              </w:rPr>
              <w:t>При заполнении в пункте 5.1 значений «исполнительный документ» или «решение налогового органа» указывается дата уведомления УФК по Владимирской области о поступлении исполнительного документа (решения налогового органа), направленного должнику.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5</w:t>
            </w:r>
            <w:r w:rsidRPr="008A7228">
              <w:t>.</w:t>
            </w:r>
            <w:r>
              <w:t>12</w:t>
            </w:r>
            <w:r w:rsidRPr="008A7228">
              <w:t>.</w:t>
            </w:r>
            <w:r>
              <w:t> Основание невключения договора (муниципального контракта) в реестр контрактов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8F3449">
              <w:t>При заполнении в</w:t>
            </w:r>
            <w:r>
              <w:t xml:space="preserve"> пункте 5.1 значения</w:t>
            </w:r>
            <w:r w:rsidRPr="008F3449">
              <w:t xml:space="preserve"> «</w:t>
            </w:r>
            <w:r>
              <w:t>договор</w:t>
            </w:r>
            <w:r w:rsidRPr="008F3449">
              <w:t>»</w:t>
            </w:r>
            <w:r>
              <w:t xml:space="preserve"> у</w:t>
            </w:r>
            <w:r w:rsidRPr="00E6116A">
              <w:t xml:space="preserve">казывается </w:t>
            </w:r>
            <w:r>
              <w:t>основание не</w:t>
            </w:r>
            <w:r w:rsidRPr="000611B6">
              <w:t xml:space="preserve"> </w:t>
            </w:r>
            <w:r>
              <w:t xml:space="preserve">включения договора (контракта) в реестр </w:t>
            </w:r>
            <w:r w:rsidRPr="00E6116A">
              <w:t>контрактов</w:t>
            </w:r>
            <w:r>
              <w:t>.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</w:tabs>
              <w:jc w:val="both"/>
            </w:pPr>
            <w:r w:rsidRPr="008A7228">
              <w:t xml:space="preserve"> </w:t>
            </w:r>
            <w:r>
              <w:t>6</w:t>
            </w:r>
            <w:r w:rsidRPr="008A7228">
              <w:t>.</w:t>
            </w:r>
            <w:r>
              <w:t xml:space="preserve"> Реквизиты </w:t>
            </w:r>
            <w:r w:rsidRPr="008A7228">
              <w:t>контрагент</w:t>
            </w:r>
            <w:r>
              <w:t>а/ взыскателя по исполнительному документу/ решению налогового органа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</w:p>
        </w:tc>
      </w:tr>
      <w:tr w:rsidR="00196591" w:rsidRPr="00C43A9E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6.1. </w:t>
            </w:r>
            <w:r w:rsidRPr="009B3D8E">
              <w:t xml:space="preserve">Наименование юридического лица/ </w:t>
            </w:r>
            <w:r w:rsidRPr="001D0410">
              <w:t>фамилия, имя, отчество физического лица</w:t>
            </w:r>
            <w:r w:rsidRPr="00383396">
              <w:t xml:space="preserve"> </w:t>
            </w:r>
            <w:r>
              <w:t>***</w:t>
            </w:r>
          </w:p>
        </w:tc>
        <w:tc>
          <w:tcPr>
            <w:tcW w:w="5068" w:type="dxa"/>
          </w:tcPr>
          <w:p w:rsidR="00196591" w:rsidRPr="000611B6" w:rsidRDefault="00196591" w:rsidP="00063E9C">
            <w:pPr>
              <w:ind w:firstLine="317"/>
              <w:jc w:val="both"/>
            </w:pPr>
            <w:r w:rsidRPr="000611B6">
              <w:t>Указывается наименование контрагента по документу-основанию. При постановке на учет бюджетного обязательства по договору (</w:t>
            </w:r>
            <w:r>
              <w:t>муниципальному</w:t>
            </w:r>
            <w:r w:rsidRPr="000611B6">
              <w:t xml:space="preserve"> контракту) на поставку товаров, выполнение работ, оказание услуг, заключенному получателем средств бюджета</w:t>
            </w:r>
            <w:r>
              <w:t xml:space="preserve"> округа</w:t>
            </w:r>
            <w:r w:rsidRPr="000611B6">
              <w:t xml:space="preserve"> с контрагентом-юридическим лицом, условиями которого предусмотрена обязанность перечисления средств филиалу контрагента, в разделе 2 Сведений о бюджетном обязательстве (код формы по КФД 0506101) в отдельных строках необходимо указывать как реквизиты контрагента-юридического лица, заключившего с получателем средств бюджета </w:t>
            </w:r>
            <w:r>
              <w:t>округа договор (муниципальный</w:t>
            </w:r>
            <w:r w:rsidRPr="000611B6">
              <w:t xml:space="preserve"> контракт),  так и реквизиты его филиала. Следует учитывать, что если </w:t>
            </w:r>
            <w:r>
              <w:t xml:space="preserve">муниципальный </w:t>
            </w:r>
            <w:r w:rsidRPr="000611B6">
              <w:t xml:space="preserve"> контракт (договор) размещен в реестре контрактов, то в обязательном порядке указывается полное наименование контрагента, заключившего с получателем средств бюджета</w:t>
            </w:r>
            <w:r>
              <w:t xml:space="preserve"> округа</w:t>
            </w:r>
            <w:r w:rsidRPr="000611B6">
              <w:t xml:space="preserve"> договор (</w:t>
            </w:r>
            <w:r>
              <w:t>муниципальный</w:t>
            </w:r>
            <w:r w:rsidRPr="000611B6">
              <w:t xml:space="preserve"> контракт), являющийся основанием для принятия бюджетного обязательства и, в случае необходимости, в отдельной строке сокращенное наименование контрагента, предусмотренное </w:t>
            </w:r>
            <w:r>
              <w:t>муниципальным</w:t>
            </w:r>
            <w:r w:rsidRPr="000611B6">
              <w:t xml:space="preserve"> контрактом (договором), которое будет использоваться при перечислении средств бюджета</w:t>
            </w:r>
            <w:r>
              <w:t xml:space="preserve"> округа</w:t>
            </w:r>
            <w:r w:rsidRPr="000611B6">
              <w:t xml:space="preserve"> по данному бюджетному обязательству. </w:t>
            </w:r>
          </w:p>
        </w:tc>
      </w:tr>
      <w:tr w:rsidR="00196591" w:rsidTr="00063E9C">
        <w:tc>
          <w:tcPr>
            <w:tcW w:w="4253" w:type="dxa"/>
          </w:tcPr>
          <w:p w:rsidR="00196591" w:rsidRPr="008A7228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</w:t>
            </w:r>
            <w:r w:rsidRPr="008A7228">
              <w:t>.2.</w:t>
            </w:r>
            <w:r>
              <w:t> </w:t>
            </w:r>
            <w:r w:rsidRPr="008A7228">
              <w:t>И</w:t>
            </w:r>
            <w:r>
              <w:t>дентификационный номер налогоплательщика (И</w:t>
            </w:r>
            <w:r w:rsidRPr="008A7228">
              <w:t>НН</w:t>
            </w:r>
            <w:r>
              <w:t>)***</w:t>
            </w:r>
          </w:p>
        </w:tc>
        <w:tc>
          <w:tcPr>
            <w:tcW w:w="5068" w:type="dxa"/>
          </w:tcPr>
          <w:p w:rsidR="00196591" w:rsidRPr="000611B6" w:rsidRDefault="00196591" w:rsidP="00063E9C">
            <w:pPr>
              <w:ind w:firstLine="317"/>
              <w:jc w:val="both"/>
            </w:pPr>
            <w:r w:rsidRPr="000611B6">
              <w:t>Указывается ИНН контрагента</w:t>
            </w:r>
          </w:p>
        </w:tc>
      </w:tr>
      <w:tr w:rsidR="00196591" w:rsidTr="00063E9C">
        <w:trPr>
          <w:trHeight w:val="301"/>
        </w:trPr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6.3</w:t>
            </w:r>
            <w:r w:rsidRPr="00383396">
              <w:t>.</w:t>
            </w:r>
            <w:r>
              <w:t> </w:t>
            </w:r>
            <w:r w:rsidRPr="00383396">
              <w:t>К</w:t>
            </w:r>
            <w:r>
              <w:t>од причины постановки на учет в налоговом органе (К</w:t>
            </w:r>
            <w:r w:rsidRPr="00383396">
              <w:t>ПП</w:t>
            </w:r>
            <w:r>
              <w:t>)***</w:t>
            </w:r>
          </w:p>
        </w:tc>
        <w:tc>
          <w:tcPr>
            <w:tcW w:w="5068" w:type="dxa"/>
          </w:tcPr>
          <w:p w:rsidR="00196591" w:rsidRPr="000611B6" w:rsidRDefault="00196591" w:rsidP="00063E9C">
            <w:pPr>
              <w:autoSpaceDE w:val="0"/>
              <w:autoSpaceDN w:val="0"/>
              <w:adjustRightInd w:val="0"/>
              <w:ind w:firstLine="317"/>
              <w:jc w:val="both"/>
            </w:pPr>
            <w:r w:rsidRPr="000611B6">
              <w:t>Указывается КПП контрагента (при наличии)</w:t>
            </w:r>
          </w:p>
        </w:tc>
      </w:tr>
      <w:tr w:rsidR="00196591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</w:t>
            </w:r>
            <w:r w:rsidRPr="00383396">
              <w:t>.4.</w:t>
            </w:r>
            <w:r>
              <w:t> </w:t>
            </w:r>
            <w:r w:rsidRPr="00383396">
              <w:t xml:space="preserve">Код по </w:t>
            </w:r>
            <w:r>
              <w:t>С</w:t>
            </w:r>
            <w:r w:rsidRPr="00383396">
              <w:t>водному реестру</w:t>
            </w:r>
            <w:r w:rsidRPr="00F72AC0">
              <w:rPr>
                <w:color w:val="00B050"/>
              </w:rPr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>
              <w:t>Код по Сводному реестру контрагента указывается автоматически в случае наличия информации о нем в Сводном реестре в соответствии с ИНН и КПП контрагента, указанным в пунктах 6.2 и 6.3.</w:t>
            </w:r>
          </w:p>
        </w:tc>
      </w:tr>
      <w:tr w:rsidR="00196591" w:rsidTr="00063E9C">
        <w:tc>
          <w:tcPr>
            <w:tcW w:w="4253" w:type="dxa"/>
          </w:tcPr>
          <w:p w:rsidR="00196591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6.5. </w:t>
            </w:r>
            <w:r w:rsidRPr="009B3D8E">
              <w:t>Номер лицевого счета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F62E44">
              <w:t xml:space="preserve">В случае если операции по исполнению </w:t>
            </w:r>
            <w:r>
              <w:t>бюджетного</w:t>
            </w:r>
            <w:r w:rsidRPr="00F62E44">
              <w:t xml:space="preserve"> обязательства подлежат отражению на лицевом счете, открытом контрагенту в</w:t>
            </w:r>
            <w:r>
              <w:t xml:space="preserve"> УФК по Владимирской области </w:t>
            </w:r>
            <w:r w:rsidRPr="000611B6">
              <w:lastRenderedPageBreak/>
              <w:t>может указываться</w:t>
            </w:r>
            <w:r w:rsidRPr="00F62E44">
              <w:t xml:space="preserve"> номер лицевого счета контрагента в соответствии с документом-основанием.</w:t>
            </w:r>
          </w:p>
        </w:tc>
      </w:tr>
      <w:tr w:rsidR="00196591" w:rsidTr="00063E9C">
        <w:tc>
          <w:tcPr>
            <w:tcW w:w="4253" w:type="dxa"/>
          </w:tcPr>
          <w:p w:rsidR="00196591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lastRenderedPageBreak/>
              <w:t>6.6. </w:t>
            </w:r>
            <w:r w:rsidRPr="009B3D8E">
              <w:t>Номер банковского счета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0611B6">
              <w:t>Может указываться</w:t>
            </w:r>
            <w:r w:rsidRPr="009B3D8E">
              <w:t xml:space="preserve"> </w:t>
            </w:r>
            <w:r>
              <w:t>номер банковского счета</w:t>
            </w:r>
            <w:r w:rsidRPr="009B3D8E">
              <w:t xml:space="preserve"> </w:t>
            </w:r>
            <w:r>
              <w:t>контрагента (при наличии в документе-основании)</w:t>
            </w:r>
            <w:r w:rsidRPr="009B3D8E">
              <w:t>.</w:t>
            </w:r>
          </w:p>
        </w:tc>
      </w:tr>
      <w:tr w:rsidR="00196591" w:rsidTr="00063E9C">
        <w:tc>
          <w:tcPr>
            <w:tcW w:w="4253" w:type="dxa"/>
          </w:tcPr>
          <w:p w:rsidR="00196591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6.7. </w:t>
            </w:r>
            <w:r w:rsidRPr="009B3D8E">
              <w:t>Наименование банка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0611B6">
              <w:t>Может указываться</w:t>
            </w:r>
            <w:r w:rsidRPr="009B3D8E">
              <w:t xml:space="preserve"> </w:t>
            </w:r>
            <w:r>
              <w:t>н</w:t>
            </w:r>
            <w:r w:rsidRPr="009B3D8E">
              <w:t xml:space="preserve">аименование банка </w:t>
            </w:r>
            <w:r>
              <w:t xml:space="preserve">контрагента </w:t>
            </w:r>
            <w:r w:rsidRPr="00351888">
              <w:t>(при наличии в документе-основании)</w:t>
            </w:r>
            <w:r w:rsidRPr="009B3D8E">
              <w:t>.</w:t>
            </w:r>
          </w:p>
        </w:tc>
      </w:tr>
      <w:tr w:rsidR="00196591" w:rsidTr="00063E9C">
        <w:tc>
          <w:tcPr>
            <w:tcW w:w="4253" w:type="dxa"/>
          </w:tcPr>
          <w:p w:rsidR="00196591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6.8. </w:t>
            </w:r>
            <w:r w:rsidRPr="009B3D8E">
              <w:t>БИК банка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0611B6">
              <w:t>Может указываться</w:t>
            </w:r>
            <w:r w:rsidRPr="009B3D8E">
              <w:t xml:space="preserve"> </w:t>
            </w:r>
            <w:r>
              <w:t>БИК банка</w:t>
            </w:r>
            <w:r w:rsidRPr="009B3D8E">
              <w:t xml:space="preserve"> </w:t>
            </w:r>
            <w:r>
              <w:t xml:space="preserve">контрагента </w:t>
            </w:r>
            <w:r w:rsidRPr="00351888">
              <w:t>(при наличии в документе-основании)</w:t>
            </w:r>
            <w:r w:rsidRPr="009B3D8E">
              <w:t>.</w:t>
            </w:r>
          </w:p>
        </w:tc>
      </w:tr>
      <w:tr w:rsidR="00196591" w:rsidTr="00063E9C">
        <w:tc>
          <w:tcPr>
            <w:tcW w:w="4253" w:type="dxa"/>
          </w:tcPr>
          <w:p w:rsidR="00196591" w:rsidRDefault="00196591" w:rsidP="00063E9C">
            <w:pPr>
              <w:tabs>
                <w:tab w:val="left" w:pos="0"/>
                <w:tab w:val="left" w:pos="366"/>
              </w:tabs>
              <w:jc w:val="both"/>
            </w:pPr>
            <w:r>
              <w:t>6.9. Корреспондент</w:t>
            </w:r>
            <w:r w:rsidRPr="009B3D8E">
              <w:t>ский счет банка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  <w:r w:rsidRPr="000611B6">
              <w:t>Может указываться</w:t>
            </w:r>
            <w:r w:rsidRPr="009B3D8E">
              <w:t xml:space="preserve"> </w:t>
            </w:r>
            <w:r>
              <w:t>к</w:t>
            </w:r>
            <w:r w:rsidRPr="009B3D8E">
              <w:t xml:space="preserve">орреспондентский счет банка </w:t>
            </w:r>
            <w:r>
              <w:t xml:space="preserve">контрагента </w:t>
            </w:r>
            <w:r w:rsidRPr="00351888">
              <w:t>(при наличии в документе-основании)</w:t>
            </w:r>
            <w:r w:rsidRPr="009B3D8E">
              <w:t>.</w:t>
            </w:r>
          </w:p>
        </w:tc>
      </w:tr>
      <w:tr w:rsidR="00196591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284"/>
              </w:tabs>
              <w:jc w:val="both"/>
            </w:pPr>
            <w:r>
              <w:t>7. Расшифровка обязательства</w:t>
            </w:r>
          </w:p>
        </w:tc>
        <w:tc>
          <w:tcPr>
            <w:tcW w:w="5068" w:type="dxa"/>
          </w:tcPr>
          <w:p w:rsidR="00196591" w:rsidRDefault="00196591" w:rsidP="00063E9C">
            <w:pPr>
              <w:ind w:firstLine="317"/>
              <w:jc w:val="both"/>
            </w:pPr>
          </w:p>
        </w:tc>
      </w:tr>
      <w:tr w:rsidR="00196591" w:rsidRPr="005640FB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7.1. </w:t>
            </w:r>
            <w:r w:rsidRPr="00383396">
              <w:t xml:space="preserve">Наименование объекта </w:t>
            </w:r>
            <w:r>
              <w:t>федеральной адресной инвестиционной программы (далее – ФАИП)</w:t>
            </w:r>
          </w:p>
        </w:tc>
        <w:tc>
          <w:tcPr>
            <w:tcW w:w="5068" w:type="dxa"/>
          </w:tcPr>
          <w:p w:rsidR="00196591" w:rsidRPr="005640FB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Не заполняется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RPr="00B032E3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</w:t>
            </w:r>
            <w:r w:rsidRPr="00B032E3">
              <w:t>.2.</w:t>
            </w:r>
            <w:r>
              <w:t> </w:t>
            </w:r>
            <w:r w:rsidRPr="00B032E3">
              <w:t>Код объекта ФАИП</w:t>
            </w:r>
          </w:p>
        </w:tc>
        <w:tc>
          <w:tcPr>
            <w:tcW w:w="5068" w:type="dxa"/>
          </w:tcPr>
          <w:p w:rsidR="00196591" w:rsidRPr="005640FB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Не заполняется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Del="00EE4AA7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7.3. </w:t>
            </w:r>
            <w:r w:rsidRPr="00383396">
              <w:t>Наименование вида средств</w:t>
            </w:r>
          </w:p>
        </w:tc>
        <w:tc>
          <w:tcPr>
            <w:tcW w:w="5068" w:type="dxa"/>
          </w:tcPr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Указывается н</w:t>
            </w:r>
            <w:r w:rsidRPr="006B6787">
              <w:t>аименование вида средств</w:t>
            </w:r>
            <w:r>
              <w:t>, за счет которых должна быть произведена кассовая выплата: средства бюджета, средства дополнительного финансирования.</w:t>
            </w:r>
          </w:p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 основании информации, представленной должником.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RPr="00B032E3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</w:t>
            </w:r>
            <w:r w:rsidRPr="00B032E3">
              <w:t>.</w:t>
            </w:r>
            <w:r>
              <w:t>4</w:t>
            </w:r>
            <w:r w:rsidRPr="00B032E3">
              <w:t>.</w:t>
            </w:r>
            <w:r>
              <w:t> </w:t>
            </w:r>
            <w:r w:rsidRPr="00B032E3">
              <w:t xml:space="preserve">Код по </w:t>
            </w:r>
            <w:r>
              <w:t>БК***</w:t>
            </w:r>
          </w:p>
        </w:tc>
        <w:tc>
          <w:tcPr>
            <w:tcW w:w="5068" w:type="dxa"/>
          </w:tcPr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Указывается к</w:t>
            </w:r>
            <w:r w:rsidRPr="005640FB">
              <w:t>од классификации расходов бюджета</w:t>
            </w:r>
            <w:r>
              <w:t xml:space="preserve"> округа в соответствии с предметом документа-основания.</w:t>
            </w:r>
          </w:p>
          <w:p w:rsidR="00196591" w:rsidRPr="005640FB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 указывается к</w:t>
            </w:r>
            <w:r w:rsidRPr="005640FB">
              <w:t>од классификации расходов бюджета</w:t>
            </w:r>
            <w:r>
              <w:t xml:space="preserve"> округа на основании информации, представленной должником.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Del="00EE4AA7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7.5. </w:t>
            </w:r>
            <w:r w:rsidRPr="00B032E3">
              <w:t xml:space="preserve">Признак безусловности </w:t>
            </w:r>
            <w:r>
              <w:t>обязательства</w:t>
            </w:r>
          </w:p>
        </w:tc>
        <w:tc>
          <w:tcPr>
            <w:tcW w:w="5068" w:type="dxa"/>
          </w:tcPr>
          <w:p w:rsidR="00196591" w:rsidRPr="00AA0F46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У</w:t>
            </w:r>
            <w:r w:rsidRPr="00E6116A">
              <w:t>казывается</w:t>
            </w:r>
            <w:r>
              <w:t xml:space="preserve"> значение «безусловное» по обязательству, денежное обязательство по которому возникает на основании документа-основания при наступлении сроков проведения платежей (наступление срока проведения авансового платежа по контракту (договору), </w:t>
            </w:r>
            <w:r w:rsidRPr="00AA0F46">
              <w:t>сроков оплаты по договору аренды</w:t>
            </w:r>
            <w:r>
              <w:t xml:space="preserve">,  исполнение решения налогового органа, оплата исполнительного документа), </w:t>
            </w:r>
            <w:r w:rsidRPr="00AA0F46">
              <w:t xml:space="preserve">а также если в документе – основании указан процент и (или) общая сумма авансового платежа. </w:t>
            </w:r>
          </w:p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У</w:t>
            </w:r>
            <w:r w:rsidRPr="00E6116A">
              <w:t>казывается</w:t>
            </w:r>
            <w:r>
              <w:t xml:space="preserve">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иное).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RPr="00B032E3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</w:t>
            </w:r>
            <w:r w:rsidRPr="00B032E3">
              <w:t>.</w:t>
            </w:r>
            <w:r>
              <w:t>6</w:t>
            </w:r>
            <w:r w:rsidRPr="00B032E3">
              <w:t>.</w:t>
            </w:r>
            <w:r>
              <w:t> </w:t>
            </w:r>
            <w:r w:rsidRPr="00497A5C">
              <w:t>Сумма исполненного обязательства прошлых лет</w:t>
            </w:r>
          </w:p>
        </w:tc>
        <w:tc>
          <w:tcPr>
            <w:tcW w:w="5068" w:type="dxa"/>
          </w:tcPr>
          <w:p w:rsidR="00196591" w:rsidRPr="005640FB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 xml:space="preserve">Указывается исполненная сумма бюджетного обязательства прошлых лет </w:t>
            </w:r>
            <w:r w:rsidRPr="005640FB">
              <w:t>с точностью до</w:t>
            </w:r>
            <w:r>
              <w:t> второго</w:t>
            </w:r>
            <w:r w:rsidRPr="005640FB">
              <w:t xml:space="preserve"> знака после запятой</w:t>
            </w:r>
            <w:r>
              <w:t xml:space="preserve">. 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</w:t>
            </w:r>
            <w:r w:rsidRPr="00B032E3">
              <w:t>.</w:t>
            </w:r>
            <w:r>
              <w:t>7. </w:t>
            </w:r>
            <w:r w:rsidRPr="00497A5C">
              <w:t xml:space="preserve">Сумма </w:t>
            </w:r>
            <w:r>
              <w:t>не</w:t>
            </w:r>
            <w:r w:rsidRPr="00497A5C">
              <w:t>исполненного обязательства прошлых лет</w:t>
            </w:r>
          </w:p>
        </w:tc>
        <w:tc>
          <w:tcPr>
            <w:tcW w:w="5068" w:type="dxa"/>
          </w:tcPr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</w:t>
            </w:r>
            <w:r w:rsidRPr="005640FB">
              <w:t>с точностью до</w:t>
            </w:r>
            <w:r>
              <w:t> второго</w:t>
            </w:r>
            <w:r w:rsidRPr="005640FB">
              <w:t xml:space="preserve"> знака после запятой</w:t>
            </w:r>
            <w:r>
              <w:t>, подлежащая исполнению в следующем финансовом году.</w:t>
            </w:r>
          </w:p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</w:p>
        </w:tc>
      </w:tr>
      <w:tr w:rsidR="00196591" w:rsidRPr="005640FB" w:rsidTr="00063E9C">
        <w:tc>
          <w:tcPr>
            <w:tcW w:w="4253" w:type="dxa"/>
          </w:tcPr>
          <w:p w:rsidR="00196591" w:rsidRPr="00B032E3" w:rsidRDefault="00196591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7.8</w:t>
            </w:r>
            <w:r w:rsidRPr="00B032E3">
              <w:t>.</w:t>
            </w:r>
            <w:r>
              <w:t> </w:t>
            </w:r>
            <w:r w:rsidRPr="00497A5C">
              <w:t>Сумма на 20</w:t>
            </w:r>
            <w:r>
              <w:t> </w:t>
            </w:r>
            <w:r w:rsidRPr="00497A5C">
              <w:t>___ текущий финансовый год в валюте обязательства с помесячной разбивкой</w:t>
            </w:r>
            <w:r>
              <w:t>***</w:t>
            </w:r>
          </w:p>
        </w:tc>
        <w:tc>
          <w:tcPr>
            <w:tcW w:w="5068" w:type="dxa"/>
          </w:tcPr>
          <w:p w:rsidR="00196591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 указывается график платежей с</w:t>
            </w:r>
            <w:r w:rsidRPr="005640FB">
              <w:t xml:space="preserve"> помесячной разбивкой текущего </w:t>
            </w:r>
            <w:r w:rsidRPr="005640FB">
              <w:lastRenderedPageBreak/>
              <w:t>года исполнения контракта</w:t>
            </w:r>
            <w:r>
              <w:t xml:space="preserve"> </w:t>
            </w:r>
            <w:r w:rsidRPr="00AA0F46">
              <w:t>(при наличии).</w:t>
            </w:r>
          </w:p>
          <w:p w:rsidR="00196591" w:rsidRPr="005640FB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96591" w:rsidTr="00063E9C">
        <w:tc>
          <w:tcPr>
            <w:tcW w:w="4253" w:type="dxa"/>
          </w:tcPr>
          <w:p w:rsidR="00196591" w:rsidRPr="00383396" w:rsidRDefault="00196591" w:rsidP="00063E9C">
            <w:pPr>
              <w:tabs>
                <w:tab w:val="left" w:pos="0"/>
                <w:tab w:val="left" w:pos="284"/>
              </w:tabs>
              <w:jc w:val="both"/>
            </w:pPr>
            <w:r>
              <w:lastRenderedPageBreak/>
              <w:t xml:space="preserve">7.9. </w:t>
            </w:r>
            <w:r w:rsidRPr="00383396">
              <w:t xml:space="preserve">Сумма </w:t>
            </w:r>
            <w:r>
              <w:t xml:space="preserve">в валюте обязательства </w:t>
            </w:r>
            <w:r w:rsidRPr="00383396">
              <w:t>на</w:t>
            </w:r>
            <w:r>
              <w:t> </w:t>
            </w:r>
            <w:r w:rsidRPr="00383396">
              <w:t>плановый пер</w:t>
            </w:r>
            <w:r>
              <w:t xml:space="preserve">иод </w:t>
            </w:r>
            <w:r w:rsidRPr="00383396">
              <w:t>в разрезе лет</w:t>
            </w:r>
            <w:r>
              <w:t>***</w:t>
            </w:r>
          </w:p>
        </w:tc>
        <w:tc>
          <w:tcPr>
            <w:tcW w:w="5068" w:type="dxa"/>
          </w:tcPr>
          <w:p w:rsidR="00196591" w:rsidRPr="00AA0F46" w:rsidRDefault="00196591" w:rsidP="00063E9C">
            <w:pPr>
              <w:ind w:firstLine="317"/>
              <w:jc w:val="both"/>
            </w:pPr>
            <w:r>
              <w:t xml:space="preserve">В случае  постановки на учет (изменения) бюджетного обязательства, возникшего на основании муниципального контракта (договора) указывается </w:t>
            </w:r>
            <w:r w:rsidRPr="005640FB">
              <w:t>график платежей по</w:t>
            </w:r>
            <w:r>
              <w:t xml:space="preserve"> муниципальному </w:t>
            </w:r>
            <w:r w:rsidRPr="005640FB">
              <w:t>контракту</w:t>
            </w:r>
            <w:r>
              <w:t xml:space="preserve"> (договору) </w:t>
            </w:r>
            <w:r w:rsidRPr="005640FB">
              <w:t xml:space="preserve">в валюте </w:t>
            </w:r>
            <w:r>
              <w:t>обязательства</w:t>
            </w:r>
            <w:r w:rsidRPr="005640FB">
              <w:t xml:space="preserve"> с годовой периодичностью</w:t>
            </w:r>
            <w:r>
              <w:t xml:space="preserve"> </w:t>
            </w:r>
            <w:r w:rsidRPr="00AA0F46">
              <w:t>(при наличии).</w:t>
            </w:r>
          </w:p>
          <w:p w:rsidR="00196591" w:rsidRDefault="00196591" w:rsidP="00063E9C">
            <w:pPr>
              <w:ind w:firstLine="317"/>
              <w:jc w:val="both"/>
            </w:pPr>
            <w:r>
              <w:t xml:space="preserve">Сумма указывается отдельно на первый, второй и третий год планового периода, а также общей суммой на последующие года </w:t>
            </w:r>
            <w:r w:rsidRPr="00AA0F46">
              <w:t>(при наличии).</w:t>
            </w:r>
          </w:p>
        </w:tc>
      </w:tr>
      <w:tr w:rsidR="005060F8" w:rsidRPr="005640FB" w:rsidTr="00063E9C">
        <w:tc>
          <w:tcPr>
            <w:tcW w:w="4253" w:type="dxa"/>
          </w:tcPr>
          <w:p w:rsidR="005060F8" w:rsidRDefault="005060F8" w:rsidP="005060F8">
            <w:pPr>
              <w:pStyle w:val="ConsPlusNormal"/>
            </w:pPr>
            <w:r>
              <w:t>7.10. Аналитический код</w:t>
            </w:r>
          </w:p>
          <w:p w:rsidR="005060F8" w:rsidRDefault="005060F8" w:rsidP="00063E9C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</w:p>
        </w:tc>
        <w:tc>
          <w:tcPr>
            <w:tcW w:w="5068" w:type="dxa"/>
          </w:tcPr>
          <w:p w:rsidR="005060F8" w:rsidRDefault="005060F8" w:rsidP="005060F8">
            <w:pPr>
              <w:pStyle w:val="ConsPlusNormal"/>
              <w:jc w:val="both"/>
            </w:pPr>
            <w:r>
              <w:t>Указывается при необходимости код цели, присваиваемый органами Федерального казначейства либо департаментом финансов, бюджетной и налоговой политики администрации Владимирской области  субсидиям, субвенциям и иным межбюджетным трансфертам, имеющим целевое значение, предоставляемым из федерального бюджета и областного бюджетов.</w:t>
            </w:r>
          </w:p>
        </w:tc>
      </w:tr>
      <w:tr w:rsidR="00196591" w:rsidRPr="005640FB" w:rsidTr="00063E9C">
        <w:tc>
          <w:tcPr>
            <w:tcW w:w="4253" w:type="dxa"/>
          </w:tcPr>
          <w:p w:rsidR="00196591" w:rsidRPr="00B032E3" w:rsidRDefault="00196591" w:rsidP="005060F8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>
              <w:t>7.1</w:t>
            </w:r>
            <w:r w:rsidR="005060F8">
              <w:t>1</w:t>
            </w:r>
            <w:r w:rsidRPr="00B032E3">
              <w:t>.</w:t>
            </w:r>
            <w:r>
              <w:t> </w:t>
            </w:r>
            <w:r w:rsidRPr="00B032E3">
              <w:t>Примечание</w:t>
            </w:r>
          </w:p>
        </w:tc>
        <w:tc>
          <w:tcPr>
            <w:tcW w:w="5068" w:type="dxa"/>
          </w:tcPr>
          <w:p w:rsidR="00196591" w:rsidRPr="005640FB" w:rsidRDefault="00196591" w:rsidP="00063E9C">
            <w:pPr>
              <w:tabs>
                <w:tab w:val="left" w:pos="0"/>
                <w:tab w:val="left" w:pos="366"/>
                <w:tab w:val="left" w:pos="851"/>
              </w:tabs>
              <w:ind w:firstLine="317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196591" w:rsidRDefault="00196591" w:rsidP="00196591">
      <w:pPr>
        <w:widowControl w:val="0"/>
        <w:autoSpaceDE w:val="0"/>
        <w:autoSpaceDN w:val="0"/>
        <w:adjustRightInd w:val="0"/>
        <w:spacing w:line="370" w:lineRule="atLeast"/>
        <w:jc w:val="both"/>
        <w:rPr>
          <w:rFonts w:eastAsiaTheme="minorEastAsia"/>
          <w:sz w:val="28"/>
          <w:szCs w:val="28"/>
          <w:lang w:eastAsia="ru-RU"/>
        </w:rPr>
      </w:pPr>
    </w:p>
    <w:p w:rsidR="00E97F05" w:rsidRDefault="00E97F05"/>
    <w:sectPr w:rsidR="00E97F05" w:rsidSect="002B6FCE">
      <w:headerReference w:type="even" r:id="rId6"/>
      <w:headerReference w:type="default" r:id="rId7"/>
      <w:pgSz w:w="11906" w:h="16838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8E" w:rsidRDefault="00525F8E" w:rsidP="00196591">
      <w:r>
        <w:separator/>
      </w:r>
    </w:p>
  </w:endnote>
  <w:endnote w:type="continuationSeparator" w:id="0">
    <w:p w:rsidR="00525F8E" w:rsidRDefault="00525F8E" w:rsidP="00196591">
      <w:r>
        <w:continuationSeparator/>
      </w:r>
    </w:p>
  </w:endnote>
  <w:endnote w:id="1">
    <w:p w:rsidR="00196591" w:rsidRDefault="00196591" w:rsidP="00196591">
      <w:pPr>
        <w:pStyle w:val="aa"/>
        <w:jc w:val="both"/>
        <w:rPr>
          <w:rFonts w:ascii="Times New Roman" w:hAnsi="Times New Roman" w:cs="Times New Roman"/>
        </w:rPr>
      </w:pPr>
      <w:r w:rsidRPr="00685B6E">
        <w:rPr>
          <w:rStyle w:val="a9"/>
          <w:rFonts w:ascii="Times New Roman" w:hAnsi="Times New Roman" w:cs="Times New Roman"/>
        </w:rPr>
        <w:t>*</w:t>
      </w:r>
      <w:r>
        <w:rPr>
          <w:rStyle w:val="a9"/>
          <w:rFonts w:ascii="Times New Roman" w:hAnsi="Times New Roman" w:cs="Times New Roman"/>
        </w:rPr>
        <w:t> </w:t>
      </w:r>
      <w:r w:rsidRPr="00292FF4">
        <w:rPr>
          <w:rFonts w:ascii="Times New Roman" w:hAnsi="Times New Roman" w:cs="Times New Roman"/>
        </w:rPr>
        <w:t>При представлении сведений о бюджетном обязательстве в форме электронного документа</w:t>
      </w:r>
      <w:r>
        <w:rPr>
          <w:rFonts w:ascii="Times New Roman" w:hAnsi="Times New Roman" w:cs="Times New Roman"/>
        </w:rPr>
        <w:t xml:space="preserve"> в </w:t>
      </w:r>
      <w:r w:rsidRPr="00A65360">
        <w:rPr>
          <w:rFonts w:ascii="Times New Roman" w:hAnsi="Times New Roman" w:cs="Times New Roman"/>
        </w:rPr>
        <w:t>информационной</w:t>
      </w:r>
      <w:r>
        <w:rPr>
          <w:rFonts w:ascii="Times New Roman" w:hAnsi="Times New Roman" w:cs="Times New Roman"/>
        </w:rPr>
        <w:t xml:space="preserve"> системе</w:t>
      </w:r>
      <w:r w:rsidRPr="00A65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заполняется автоматически п</w:t>
      </w:r>
      <w:r w:rsidRPr="00685B6E">
        <w:rPr>
          <w:rFonts w:ascii="Times New Roman" w:hAnsi="Times New Roman" w:cs="Times New Roman"/>
        </w:rPr>
        <w:t xml:space="preserve">ри заполнении информации </w:t>
      </w:r>
      <w:r>
        <w:rPr>
          <w:rFonts w:ascii="Times New Roman" w:hAnsi="Times New Roman" w:cs="Times New Roman"/>
        </w:rPr>
        <w:t>по</w:t>
      </w:r>
      <w:r w:rsidRPr="00685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пункту 4</w:t>
      </w:r>
      <w:r w:rsidRPr="00685B6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</w:p>
    <w:p w:rsidR="00196591" w:rsidRPr="00AA0F46" w:rsidRDefault="00196591" w:rsidP="00196591">
      <w:pPr>
        <w:pStyle w:val="aa"/>
        <w:jc w:val="both"/>
        <w:rPr>
          <w:rFonts w:ascii="Times New Roman" w:hAnsi="Times New Roman" w:cs="Times New Roman"/>
        </w:rPr>
      </w:pPr>
      <w:r w:rsidRPr="00AA0F46">
        <w:rPr>
          <w:rFonts w:ascii="Times New Roman" w:hAnsi="Times New Roman" w:cs="Times New Roman"/>
        </w:rPr>
        <w:t>До ввода в эксплуатацию компонентов, модулей государственной интегрированной информационной системы управления общественными финансами «Электронный бюджет» не заполняется.</w:t>
      </w:r>
    </w:p>
  </w:endnote>
  <w:endnote w:id="2">
    <w:p w:rsidR="00196591" w:rsidRPr="00685B6E" w:rsidRDefault="00196591" w:rsidP="00196591">
      <w:pPr>
        <w:pStyle w:val="aa"/>
        <w:jc w:val="both"/>
        <w:rPr>
          <w:rFonts w:ascii="Times New Roman" w:hAnsi="Times New Roman" w:cs="Times New Roman"/>
        </w:rPr>
      </w:pPr>
      <w:r w:rsidRPr="00685B6E">
        <w:rPr>
          <w:rStyle w:val="a9"/>
          <w:rFonts w:ascii="Times New Roman" w:hAnsi="Times New Roman" w:cs="Times New Roman"/>
        </w:rPr>
        <w:t>**</w:t>
      </w:r>
      <w:r>
        <w:rPr>
          <w:rStyle w:val="a9"/>
          <w:rFonts w:ascii="Times New Roman" w:hAnsi="Times New Roman" w:cs="Times New Roman"/>
        </w:rPr>
        <w:t> </w:t>
      </w:r>
      <w:r w:rsidRPr="00292FF4">
        <w:rPr>
          <w:rFonts w:ascii="Times New Roman" w:hAnsi="Times New Roman" w:cs="Times New Roman"/>
        </w:rPr>
        <w:t>При представлении сведений о бюджетном обязательстве в форме электронного документа</w:t>
      </w:r>
      <w:r>
        <w:rPr>
          <w:rFonts w:ascii="Times New Roman" w:hAnsi="Times New Roman" w:cs="Times New Roman"/>
        </w:rPr>
        <w:t xml:space="preserve"> в </w:t>
      </w:r>
      <w:r w:rsidRPr="00A65360">
        <w:rPr>
          <w:rFonts w:ascii="Times New Roman" w:hAnsi="Times New Roman" w:cs="Times New Roman"/>
        </w:rPr>
        <w:t xml:space="preserve"> информационной системе </w:t>
      </w:r>
      <w:r>
        <w:rPr>
          <w:rFonts w:ascii="Times New Roman" w:hAnsi="Times New Roman" w:cs="Times New Roman"/>
        </w:rPr>
        <w:t>заполняется автоматически п</w:t>
      </w:r>
      <w:r w:rsidRPr="00685B6E">
        <w:rPr>
          <w:rFonts w:ascii="Times New Roman" w:hAnsi="Times New Roman" w:cs="Times New Roman"/>
        </w:rPr>
        <w:t xml:space="preserve">ри заполнении информации </w:t>
      </w:r>
      <w:r>
        <w:rPr>
          <w:rFonts w:ascii="Times New Roman" w:hAnsi="Times New Roman" w:cs="Times New Roman"/>
        </w:rPr>
        <w:t>по</w:t>
      </w:r>
      <w:r w:rsidRPr="00685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пункту 4</w:t>
      </w:r>
      <w:r w:rsidRPr="00685B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7.</w:t>
      </w:r>
    </w:p>
  </w:endnote>
  <w:endnote w:id="3">
    <w:p w:rsidR="00196591" w:rsidRPr="00A62B59" w:rsidRDefault="00196591" w:rsidP="00196591">
      <w:pPr>
        <w:pStyle w:val="aa"/>
        <w:jc w:val="both"/>
        <w:rPr>
          <w:rFonts w:ascii="Times New Roman" w:hAnsi="Times New Roman" w:cs="Times New Roman"/>
          <w:color w:val="00B050"/>
        </w:rPr>
      </w:pPr>
      <w:r w:rsidRPr="00292FF4">
        <w:rPr>
          <w:rStyle w:val="a9"/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 </w:t>
      </w:r>
      <w:r w:rsidRPr="00292FF4">
        <w:rPr>
          <w:rFonts w:ascii="Times New Roman" w:hAnsi="Times New Roman" w:cs="Times New Roman"/>
        </w:rPr>
        <w:t>При представлении сведений о бюджетном обязательстве в форме электронного документа</w:t>
      </w:r>
      <w:r>
        <w:rPr>
          <w:rFonts w:ascii="Times New Roman" w:hAnsi="Times New Roman" w:cs="Times New Roman"/>
        </w:rPr>
        <w:t xml:space="preserve"> по документу основанию, подлежащему включению в реестр контрактов или реестр соглашений, в </w:t>
      </w:r>
      <w:r w:rsidRPr="00A65360">
        <w:rPr>
          <w:rFonts w:ascii="Times New Roman" w:hAnsi="Times New Roman" w:cs="Times New Roman"/>
        </w:rPr>
        <w:t xml:space="preserve">информационной системе </w:t>
      </w:r>
      <w:r>
        <w:rPr>
          <w:rFonts w:ascii="Times New Roman" w:hAnsi="Times New Roman" w:cs="Times New Roman"/>
        </w:rPr>
        <w:t xml:space="preserve">заполняется автоматически на основании сведений, предоставляемых получателем бюджетных средств (включенных) в реестр контрактов (реестр соглашений). </w:t>
      </w:r>
    </w:p>
  </w:endnote>
  <w:endnote w:id="4">
    <w:p w:rsidR="00196591" w:rsidRPr="00A62B59" w:rsidRDefault="00196591" w:rsidP="00196591">
      <w:pPr>
        <w:pStyle w:val="aa"/>
        <w:rPr>
          <w:color w:val="00B050"/>
        </w:rPr>
      </w:pPr>
    </w:p>
  </w:endnote>
  <w:endnote w:id="5">
    <w:p w:rsidR="00196591" w:rsidRDefault="00196591" w:rsidP="00196591">
      <w:pPr>
        <w:pStyle w:val="aa"/>
      </w:pPr>
    </w:p>
  </w:endnote>
  <w:endnote w:id="6">
    <w:p w:rsidR="00196591" w:rsidRDefault="00196591" w:rsidP="00196591">
      <w:pPr>
        <w:pStyle w:val="aa"/>
      </w:pPr>
    </w:p>
  </w:endnote>
  <w:endnote w:id="7">
    <w:p w:rsidR="00196591" w:rsidRDefault="00196591" w:rsidP="00196591">
      <w:pPr>
        <w:pStyle w:val="aa"/>
      </w:pPr>
    </w:p>
  </w:endnote>
  <w:endnote w:id="8">
    <w:p w:rsidR="00196591" w:rsidRDefault="00196591" w:rsidP="00196591">
      <w:pPr>
        <w:pStyle w:val="aa"/>
      </w:pPr>
    </w:p>
  </w:endnote>
  <w:endnote w:id="9">
    <w:p w:rsidR="00196591" w:rsidRDefault="00196591" w:rsidP="00196591">
      <w:pPr>
        <w:pStyle w:val="aa"/>
      </w:pPr>
    </w:p>
  </w:endnote>
  <w:endnote w:id="10">
    <w:p w:rsidR="00196591" w:rsidRDefault="00196591" w:rsidP="00196591">
      <w:pPr>
        <w:pStyle w:val="aa"/>
      </w:pPr>
    </w:p>
  </w:endnote>
  <w:endnote w:id="11">
    <w:p w:rsidR="00196591" w:rsidRDefault="00196591" w:rsidP="00196591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8E" w:rsidRDefault="00525F8E" w:rsidP="00196591">
      <w:r>
        <w:separator/>
      </w:r>
    </w:p>
  </w:footnote>
  <w:footnote w:type="continuationSeparator" w:id="0">
    <w:p w:rsidR="00525F8E" w:rsidRDefault="00525F8E" w:rsidP="00196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0" w:rsidRDefault="00D73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8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AC0" w:rsidRDefault="0052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0" w:rsidRDefault="00D7355B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 w:rsidR="0075283C"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9D6C33">
      <w:rPr>
        <w:rStyle w:val="a5"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</w:p>
  <w:p w:rsidR="009158EE" w:rsidRDefault="00525F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91"/>
    <w:rsid w:val="00196591"/>
    <w:rsid w:val="001D330F"/>
    <w:rsid w:val="001D6A75"/>
    <w:rsid w:val="001E15DD"/>
    <w:rsid w:val="005060F8"/>
    <w:rsid w:val="00525F8E"/>
    <w:rsid w:val="0075283C"/>
    <w:rsid w:val="00755D69"/>
    <w:rsid w:val="009D6C33"/>
    <w:rsid w:val="00D7355B"/>
    <w:rsid w:val="00E847C9"/>
    <w:rsid w:val="00E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591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196591"/>
  </w:style>
  <w:style w:type="paragraph" w:styleId="a6">
    <w:name w:val="Title"/>
    <w:basedOn w:val="a"/>
    <w:link w:val="a7"/>
    <w:qFormat/>
    <w:rsid w:val="00196591"/>
    <w:pPr>
      <w:jc w:val="center"/>
    </w:pPr>
    <w:rPr>
      <w:noProof w:val="0"/>
      <w:sz w:val="28"/>
      <w:lang w:eastAsia="ru-RU"/>
    </w:rPr>
  </w:style>
  <w:style w:type="character" w:customStyle="1" w:styleId="a7">
    <w:name w:val="Название Знак"/>
    <w:basedOn w:val="a0"/>
    <w:link w:val="a6"/>
    <w:rsid w:val="00196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a9">
    <w:name w:val="endnote reference"/>
    <w:basedOn w:val="a0"/>
    <w:uiPriority w:val="99"/>
    <w:unhideWhenUsed/>
    <w:rsid w:val="00196591"/>
    <w:rPr>
      <w:vertAlign w:val="superscript"/>
    </w:rPr>
  </w:style>
  <w:style w:type="paragraph" w:styleId="aa">
    <w:name w:val="endnote text"/>
    <w:basedOn w:val="a"/>
    <w:link w:val="ab"/>
    <w:uiPriority w:val="99"/>
    <w:unhideWhenUsed/>
    <w:rsid w:val="00196591"/>
    <w:rPr>
      <w:rFonts w:asciiTheme="minorHAnsi" w:eastAsiaTheme="minorHAnsi" w:hAnsiTheme="minorHAnsi" w:cstheme="minorBidi"/>
      <w:noProof w:val="0"/>
    </w:rPr>
  </w:style>
  <w:style w:type="character" w:customStyle="1" w:styleId="ab">
    <w:name w:val="Текст концевой сноски Знак"/>
    <w:basedOn w:val="a0"/>
    <w:link w:val="aa"/>
    <w:uiPriority w:val="99"/>
    <w:rsid w:val="00196591"/>
    <w:rPr>
      <w:sz w:val="20"/>
      <w:szCs w:val="20"/>
    </w:rPr>
  </w:style>
  <w:style w:type="paragraph" w:customStyle="1" w:styleId="ConsPlusNormal">
    <w:name w:val="ConsPlusNormal"/>
    <w:rsid w:val="0050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Хабиева Елена Викторовна</dc:creator>
  <cp:lastModifiedBy>Хабиева Елена Викторовна</cp:lastModifiedBy>
  <cp:revision>4</cp:revision>
  <dcterms:created xsi:type="dcterms:W3CDTF">2016-03-03T13:09:00Z</dcterms:created>
  <dcterms:modified xsi:type="dcterms:W3CDTF">2016-03-04T07:36:00Z</dcterms:modified>
</cp:coreProperties>
</file>