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F8" w:rsidRDefault="00832936" w:rsidP="00832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муниципальных программ в 2015 году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32936" w:rsidTr="00832936">
        <w:tc>
          <w:tcPr>
            <w:tcW w:w="3696" w:type="dxa"/>
          </w:tcPr>
          <w:p w:rsidR="00832936" w:rsidRPr="00832936" w:rsidRDefault="00832936" w:rsidP="00832936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696" w:type="dxa"/>
          </w:tcPr>
          <w:p w:rsidR="00832936" w:rsidRPr="00832936" w:rsidRDefault="00832936" w:rsidP="00D00FAE">
            <w:pPr>
              <w:jc w:val="center"/>
            </w:pPr>
            <w:r>
              <w:t>Степень достижения целевых индикаторов мероприятий программы</w:t>
            </w:r>
          </w:p>
        </w:tc>
        <w:tc>
          <w:tcPr>
            <w:tcW w:w="3697" w:type="dxa"/>
          </w:tcPr>
          <w:p w:rsidR="00832936" w:rsidRPr="00832936" w:rsidRDefault="00C6090B" w:rsidP="00D00FAE">
            <w:pPr>
              <w:jc w:val="center"/>
            </w:pPr>
            <w:r>
              <w:t>Оценка полноты и эффективности использования средств</w:t>
            </w:r>
          </w:p>
        </w:tc>
        <w:tc>
          <w:tcPr>
            <w:tcW w:w="3697" w:type="dxa"/>
          </w:tcPr>
          <w:p w:rsidR="00832936" w:rsidRPr="00832936" w:rsidRDefault="00832936" w:rsidP="00832936">
            <w:pPr>
              <w:jc w:val="center"/>
            </w:pPr>
            <w:r>
              <w:t>Вывод</w:t>
            </w:r>
          </w:p>
        </w:tc>
      </w:tr>
      <w:tr w:rsidR="00F8009D" w:rsidTr="00F8009D">
        <w:trPr>
          <w:trHeight w:val="852"/>
        </w:trPr>
        <w:tc>
          <w:tcPr>
            <w:tcW w:w="3696" w:type="dxa"/>
          </w:tcPr>
          <w:p w:rsidR="00F8009D" w:rsidRPr="00832936" w:rsidRDefault="00F8009D" w:rsidP="00832936">
            <w:pPr>
              <w:jc w:val="center"/>
            </w:pPr>
            <w:r w:rsidRPr="00FF5C0F">
              <w:rPr>
                <w:b/>
                <w:i/>
              </w:rPr>
              <w:t>Муниципальная инвестиционная программа округа Муром на 201</w:t>
            </w:r>
            <w:r>
              <w:rPr>
                <w:b/>
                <w:i/>
              </w:rPr>
              <w:t>5</w:t>
            </w:r>
            <w:r w:rsidRPr="00FF5C0F">
              <w:rPr>
                <w:b/>
                <w:i/>
              </w:rPr>
              <w:t>-201</w:t>
            </w:r>
            <w:r>
              <w:rPr>
                <w:b/>
                <w:i/>
              </w:rPr>
              <w:t>7</w:t>
            </w:r>
            <w:r w:rsidRPr="00FF5C0F">
              <w:rPr>
                <w:b/>
                <w:i/>
              </w:rPr>
              <w:t xml:space="preserve"> годы</w:t>
            </w:r>
          </w:p>
        </w:tc>
        <w:tc>
          <w:tcPr>
            <w:tcW w:w="3696" w:type="dxa"/>
          </w:tcPr>
          <w:p w:rsidR="00F8009D" w:rsidRPr="00832936" w:rsidRDefault="00F8009D" w:rsidP="00F8009D">
            <w:r w:rsidRPr="00FF5C0F">
              <w:t>Проект планировки территории в районе д. Александровка</w:t>
            </w:r>
            <w:r w:rsidRPr="000610ED">
              <w:t xml:space="preserve"> </w:t>
            </w:r>
            <w:r>
              <w:t>- н</w:t>
            </w:r>
            <w:r w:rsidRPr="000610ED">
              <w:t>ачальный этап работ</w:t>
            </w:r>
          </w:p>
        </w:tc>
        <w:tc>
          <w:tcPr>
            <w:tcW w:w="3697" w:type="dxa"/>
          </w:tcPr>
          <w:p w:rsidR="00F8009D" w:rsidRPr="00832936" w:rsidRDefault="00F8009D" w:rsidP="00832936">
            <w:pPr>
              <w:jc w:val="center"/>
            </w:pPr>
            <w:r>
              <w:t>100,0%</w:t>
            </w:r>
          </w:p>
        </w:tc>
        <w:tc>
          <w:tcPr>
            <w:tcW w:w="3697" w:type="dxa"/>
          </w:tcPr>
          <w:p w:rsidR="00F8009D" w:rsidRPr="00832936" w:rsidRDefault="00F8009D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832936" w:rsidTr="00832936">
        <w:tc>
          <w:tcPr>
            <w:tcW w:w="3696" w:type="dxa"/>
          </w:tcPr>
          <w:p w:rsidR="00832936" w:rsidRPr="00832936" w:rsidRDefault="00832936" w:rsidP="00832936">
            <w:pPr>
              <w:jc w:val="center"/>
            </w:pPr>
            <w:r w:rsidRPr="00FF5C0F">
              <w:rPr>
                <w:b/>
                <w:i/>
              </w:rPr>
              <w:t>Муниципальная программа «Модернизация объектов коммунальной инфраструктуры округа Муром на 201</w:t>
            </w:r>
            <w:r>
              <w:rPr>
                <w:b/>
                <w:i/>
              </w:rPr>
              <w:t>5</w:t>
            </w:r>
            <w:r w:rsidRPr="00FF5C0F">
              <w:rPr>
                <w:b/>
                <w:i/>
              </w:rPr>
              <w:t>-201</w:t>
            </w:r>
            <w:r>
              <w:rPr>
                <w:b/>
                <w:i/>
              </w:rPr>
              <w:t>7</w:t>
            </w:r>
            <w:r w:rsidRPr="00FF5C0F">
              <w:rPr>
                <w:b/>
                <w:i/>
              </w:rPr>
              <w:t xml:space="preserve"> годы»</w:t>
            </w:r>
          </w:p>
        </w:tc>
        <w:tc>
          <w:tcPr>
            <w:tcW w:w="3696" w:type="dxa"/>
          </w:tcPr>
          <w:p w:rsidR="00832936" w:rsidRDefault="00AB2D14" w:rsidP="00832936">
            <w:pPr>
              <w:jc w:val="center"/>
            </w:pPr>
            <w:r w:rsidRPr="00FF5C0F">
              <w:t>Реконструкция котла мощностью 60Гкал/час</w:t>
            </w:r>
            <w:r>
              <w:t xml:space="preserve"> – 100%;</w:t>
            </w:r>
          </w:p>
          <w:p w:rsidR="00AB2D14" w:rsidRDefault="00AB2D14" w:rsidP="00832936">
            <w:pPr>
              <w:jc w:val="center"/>
            </w:pPr>
            <w:r w:rsidRPr="00FF5C0F">
              <w:t>Приведение удельного расхода топлив</w:t>
            </w:r>
            <w:proofErr w:type="gramStart"/>
            <w:r w:rsidRPr="00FF5C0F">
              <w:t>а(</w:t>
            </w:r>
            <w:proofErr w:type="gramEnd"/>
            <w:r w:rsidRPr="00FF5C0F">
              <w:t xml:space="preserve">газа) к нормативному, </w:t>
            </w:r>
            <w:proofErr w:type="spellStart"/>
            <w:r w:rsidRPr="00FF5C0F">
              <w:t>кг.у.т</w:t>
            </w:r>
            <w:proofErr w:type="spellEnd"/>
            <w:r w:rsidRPr="00FF5C0F">
              <w:t>./Гкал</w:t>
            </w:r>
            <w:r>
              <w:t xml:space="preserve"> – 100%;</w:t>
            </w:r>
          </w:p>
          <w:p w:rsidR="00AB2D14" w:rsidRDefault="00AB2D14" w:rsidP="00832936">
            <w:pPr>
              <w:jc w:val="center"/>
            </w:pPr>
            <w:r w:rsidRPr="00FF5C0F">
              <w:t xml:space="preserve">Количество объектов, подлежащих актуализации, </w:t>
            </w:r>
            <w:proofErr w:type="spellStart"/>
            <w:proofErr w:type="gramStart"/>
            <w:r w:rsidRPr="00FF5C0F">
              <w:t>ед</w:t>
            </w:r>
            <w:proofErr w:type="spellEnd"/>
            <w:proofErr w:type="gramEnd"/>
            <w:r w:rsidRPr="00FF5C0F">
              <w:t xml:space="preserve"> </w:t>
            </w:r>
            <w:r>
              <w:t>– 100%;</w:t>
            </w:r>
          </w:p>
          <w:p w:rsidR="00AB2D14" w:rsidRDefault="00AB2D14" w:rsidP="00832936">
            <w:pPr>
              <w:jc w:val="center"/>
            </w:pPr>
            <w:r w:rsidRPr="00FF5C0F">
              <w:t>Строительство водопроводных сетей</w:t>
            </w:r>
            <w:r>
              <w:t xml:space="preserve"> </w:t>
            </w:r>
            <w:r w:rsidRPr="00FF5C0F">
              <w:t>по Карачаровскому шоссе в г</w:t>
            </w:r>
            <w:proofErr w:type="gramStart"/>
            <w:r w:rsidRPr="00FF5C0F">
              <w:t>.М</w:t>
            </w:r>
            <w:proofErr w:type="gramEnd"/>
            <w:r w:rsidRPr="00FF5C0F">
              <w:t>уроме, км.</w:t>
            </w:r>
            <w:r>
              <w:t xml:space="preserve"> – 0%;</w:t>
            </w:r>
          </w:p>
          <w:p w:rsidR="00AB2D14" w:rsidRPr="00832936" w:rsidRDefault="00AB2D14" w:rsidP="00832936">
            <w:pPr>
              <w:jc w:val="center"/>
            </w:pPr>
            <w:r w:rsidRPr="00FF5C0F">
              <w:t>Строительство тепловых сетей</w:t>
            </w:r>
            <w:r>
              <w:t xml:space="preserve"> </w:t>
            </w:r>
            <w:r w:rsidRPr="00FF5C0F">
              <w:t>к жилым домам № 3/3, 3/4, 3/5 по ул</w:t>
            </w:r>
            <w:proofErr w:type="gramStart"/>
            <w:r w:rsidRPr="00FF5C0F">
              <w:t>.К</w:t>
            </w:r>
            <w:proofErr w:type="gramEnd"/>
            <w:r w:rsidRPr="00FF5C0F">
              <w:t>леновая, км</w:t>
            </w:r>
            <w:r>
              <w:t xml:space="preserve"> – 0%</w:t>
            </w:r>
          </w:p>
        </w:tc>
        <w:tc>
          <w:tcPr>
            <w:tcW w:w="3697" w:type="dxa"/>
          </w:tcPr>
          <w:p w:rsidR="00832936" w:rsidRPr="00832936" w:rsidRDefault="00C6090B" w:rsidP="00832936">
            <w:pPr>
              <w:jc w:val="center"/>
            </w:pPr>
            <w:r>
              <w:t>42,0%</w:t>
            </w:r>
          </w:p>
        </w:tc>
        <w:tc>
          <w:tcPr>
            <w:tcW w:w="3697" w:type="dxa"/>
          </w:tcPr>
          <w:p w:rsidR="00C6090B" w:rsidRPr="00C6090B" w:rsidRDefault="00C6090B" w:rsidP="00AB2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0B">
              <w:rPr>
                <w:rFonts w:ascii="Times New Roman" w:hAnsi="Times New Roman" w:cs="Times New Roman"/>
                <w:sz w:val="24"/>
                <w:szCs w:val="24"/>
              </w:rPr>
              <w:t>По объекту «Строительство тепловой сети к жилым домам №3/3,3/4,3/5 по ул</w:t>
            </w:r>
            <w:proofErr w:type="gramStart"/>
            <w:r w:rsidRPr="00C609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090B">
              <w:rPr>
                <w:rFonts w:ascii="Times New Roman" w:hAnsi="Times New Roman" w:cs="Times New Roman"/>
                <w:sz w:val="24"/>
                <w:szCs w:val="24"/>
              </w:rPr>
              <w:t xml:space="preserve">леновая </w:t>
            </w:r>
            <w:r w:rsidR="00BC67A9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</w:t>
            </w:r>
            <w:r w:rsidRPr="00C6090B">
              <w:rPr>
                <w:rFonts w:ascii="Times New Roman" w:hAnsi="Times New Roman" w:cs="Times New Roman"/>
                <w:sz w:val="24"/>
                <w:szCs w:val="24"/>
              </w:rPr>
              <w:t>по причине неисполнения контракта поставщиком</w:t>
            </w:r>
            <w:r w:rsidR="00AB2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936" w:rsidRDefault="00C6090B" w:rsidP="00BB54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0B">
              <w:rPr>
                <w:rFonts w:ascii="Times New Roman" w:hAnsi="Times New Roman" w:cs="Times New Roman"/>
                <w:sz w:val="24"/>
                <w:szCs w:val="24"/>
              </w:rPr>
              <w:t>По объекту «Строительство наружной сети водоснабжения по Карачаровскому шоссе в г</w:t>
            </w:r>
            <w:proofErr w:type="gramStart"/>
            <w:r w:rsidRPr="00C609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090B">
              <w:rPr>
                <w:rFonts w:ascii="Times New Roman" w:hAnsi="Times New Roman" w:cs="Times New Roman"/>
                <w:sz w:val="24"/>
                <w:szCs w:val="24"/>
              </w:rPr>
              <w:t xml:space="preserve">уроме» </w:t>
            </w:r>
            <w:r w:rsidR="00BB5442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</w:t>
            </w:r>
            <w:r w:rsidRPr="00C6090B">
              <w:rPr>
                <w:rFonts w:ascii="Times New Roman" w:hAnsi="Times New Roman" w:cs="Times New Roman"/>
                <w:sz w:val="24"/>
                <w:szCs w:val="24"/>
              </w:rPr>
              <w:t>в связи с задержкой согласования проекта производства работ с Муромским отделением Горьковской железной дороги.</w:t>
            </w:r>
          </w:p>
          <w:p w:rsidR="00BB5442" w:rsidRPr="00832936" w:rsidRDefault="00BB5442" w:rsidP="00BB54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эффективна</w:t>
            </w:r>
            <w:r w:rsidR="00FA21D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объективных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936" w:rsidTr="00832936">
        <w:tc>
          <w:tcPr>
            <w:tcW w:w="3696" w:type="dxa"/>
          </w:tcPr>
          <w:p w:rsidR="00832936" w:rsidRPr="00832936" w:rsidRDefault="00832936" w:rsidP="00832936">
            <w:pPr>
              <w:jc w:val="center"/>
            </w:pPr>
            <w:r w:rsidRPr="0008315E">
              <w:rPr>
                <w:b/>
                <w:i/>
              </w:rPr>
              <w:t>Муниципальная программа «Реконструкция и капитальный ремонт общего имущества многоквартирных домов в округе Муром на 201</w:t>
            </w:r>
            <w:r>
              <w:rPr>
                <w:b/>
                <w:i/>
              </w:rPr>
              <w:t>5</w:t>
            </w:r>
            <w:r w:rsidRPr="0008315E">
              <w:rPr>
                <w:b/>
                <w:i/>
              </w:rPr>
              <w:t>-201</w:t>
            </w:r>
            <w:r>
              <w:rPr>
                <w:b/>
                <w:i/>
              </w:rPr>
              <w:t>7</w:t>
            </w:r>
            <w:r w:rsidRPr="0008315E">
              <w:rPr>
                <w:b/>
                <w:i/>
              </w:rPr>
              <w:t xml:space="preserve"> годы»</w:t>
            </w:r>
          </w:p>
        </w:tc>
        <w:tc>
          <w:tcPr>
            <w:tcW w:w="3696" w:type="dxa"/>
          </w:tcPr>
          <w:p w:rsidR="00832936" w:rsidRDefault="00BB5442" w:rsidP="00832936">
            <w:pPr>
              <w:jc w:val="center"/>
            </w:pPr>
            <w:r w:rsidRPr="00A40F6C">
              <w:t>Количество многоквартирных домов, подлежащих капитальному ремонту ед.</w:t>
            </w:r>
            <w:r>
              <w:t>- 88,5%;</w:t>
            </w:r>
          </w:p>
          <w:p w:rsidR="00BB5442" w:rsidRPr="00832936" w:rsidRDefault="00BB5442" w:rsidP="00832936">
            <w:pPr>
              <w:jc w:val="center"/>
            </w:pPr>
            <w:r w:rsidRPr="00A40F6C">
              <w:t xml:space="preserve">Среднегодовая площадь жилых и нежилых помещений многоквартирных домов округа Муром, находящихся в </w:t>
            </w:r>
            <w:r w:rsidRPr="00A40F6C">
              <w:lastRenderedPageBreak/>
              <w:t>муниципальной собственности, тыс</w:t>
            </w:r>
            <w:proofErr w:type="gramStart"/>
            <w:r w:rsidRPr="00A40F6C">
              <w:t>.м</w:t>
            </w:r>
            <w:proofErr w:type="gramEnd"/>
            <w:r w:rsidRPr="00A40F6C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BB5442">
              <w:t>– 100%</w:t>
            </w:r>
          </w:p>
        </w:tc>
        <w:tc>
          <w:tcPr>
            <w:tcW w:w="3697" w:type="dxa"/>
          </w:tcPr>
          <w:p w:rsidR="00832936" w:rsidRPr="00832936" w:rsidRDefault="00BB5442" w:rsidP="00832936">
            <w:pPr>
              <w:jc w:val="center"/>
            </w:pPr>
            <w:r>
              <w:lastRenderedPageBreak/>
              <w:t>92,3</w:t>
            </w:r>
            <w:r w:rsidR="00251966">
              <w:t>%</w:t>
            </w:r>
          </w:p>
        </w:tc>
        <w:tc>
          <w:tcPr>
            <w:tcW w:w="3697" w:type="dxa"/>
          </w:tcPr>
          <w:p w:rsidR="00832936" w:rsidRPr="00832936" w:rsidRDefault="00BB5442" w:rsidP="00832936">
            <w:pPr>
              <w:jc w:val="center"/>
            </w:pPr>
            <w:r>
              <w:t>Программа эффективна.</w:t>
            </w:r>
          </w:p>
        </w:tc>
      </w:tr>
      <w:tr w:rsidR="00832936" w:rsidTr="00FA21D5">
        <w:trPr>
          <w:trHeight w:val="3249"/>
        </w:trPr>
        <w:tc>
          <w:tcPr>
            <w:tcW w:w="3696" w:type="dxa"/>
          </w:tcPr>
          <w:p w:rsidR="00832936" w:rsidRPr="00832936" w:rsidRDefault="00832936" w:rsidP="00832936">
            <w:pPr>
              <w:jc w:val="center"/>
            </w:pPr>
            <w:r w:rsidRPr="00444EED">
              <w:rPr>
                <w:b/>
                <w:i/>
              </w:rPr>
              <w:lastRenderedPageBreak/>
              <w:t>Муниципальная программа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201</w:t>
            </w:r>
            <w:r>
              <w:rPr>
                <w:b/>
                <w:i/>
              </w:rPr>
              <w:t>7</w:t>
            </w:r>
            <w:r w:rsidRPr="00444EED">
              <w:rPr>
                <w:b/>
                <w:i/>
              </w:rPr>
              <w:t xml:space="preserve"> года»</w:t>
            </w:r>
          </w:p>
        </w:tc>
        <w:tc>
          <w:tcPr>
            <w:tcW w:w="3696" w:type="dxa"/>
          </w:tcPr>
          <w:p w:rsidR="00832936" w:rsidRPr="00FA21D5" w:rsidRDefault="00FA21D5" w:rsidP="00251966">
            <w:pPr>
              <w:jc w:val="center"/>
            </w:pPr>
            <w:r w:rsidRPr="00FA21D5">
              <w:t xml:space="preserve">В рамках программных мероприятий были выполнены работы по асфальтированию пешеходной и проезжей дороги к шести участкам по Июльскому переулку, протяженностью 339,5 м, выполнены проектно-изыскательские работы по подведению инженерных коммуникаций и дороги к 7 земельным участкам по ул. </w:t>
            </w:r>
            <w:proofErr w:type="spellStart"/>
            <w:proofErr w:type="gramStart"/>
            <w:r w:rsidRPr="00FA21D5">
              <w:t>Калинина-Профсоюзная</w:t>
            </w:r>
            <w:proofErr w:type="spellEnd"/>
            <w:proofErr w:type="gramEnd"/>
            <w:r w:rsidRPr="00FA21D5">
              <w:t>.</w:t>
            </w:r>
          </w:p>
        </w:tc>
        <w:tc>
          <w:tcPr>
            <w:tcW w:w="3697" w:type="dxa"/>
          </w:tcPr>
          <w:p w:rsidR="00832936" w:rsidRPr="00832936" w:rsidRDefault="00FA21D5" w:rsidP="00832936">
            <w:pPr>
              <w:jc w:val="center"/>
            </w:pPr>
            <w:r>
              <w:t>98,3%</w:t>
            </w:r>
          </w:p>
        </w:tc>
        <w:tc>
          <w:tcPr>
            <w:tcW w:w="3697" w:type="dxa"/>
          </w:tcPr>
          <w:p w:rsidR="00832936" w:rsidRPr="00832936" w:rsidRDefault="00FA21D5" w:rsidP="00832936">
            <w:pPr>
              <w:jc w:val="center"/>
            </w:pPr>
            <w:r>
              <w:t>Бюджетная эффективность удовлетворительная</w:t>
            </w:r>
          </w:p>
        </w:tc>
      </w:tr>
      <w:tr w:rsidR="00832936" w:rsidTr="00832936">
        <w:tc>
          <w:tcPr>
            <w:tcW w:w="3696" w:type="dxa"/>
          </w:tcPr>
          <w:p w:rsidR="00832936" w:rsidRPr="00832936" w:rsidRDefault="00832936" w:rsidP="00832936">
            <w:pPr>
              <w:jc w:val="center"/>
            </w:pPr>
            <w:r w:rsidRPr="00F35576">
              <w:rPr>
                <w:b/>
                <w:i/>
              </w:rPr>
              <w:t>Муниципальная программа по приведению в нормативное состояние автомобильных дорог общего пользования местного значения в округе Муром на 2015-2017 годы</w:t>
            </w:r>
          </w:p>
        </w:tc>
        <w:tc>
          <w:tcPr>
            <w:tcW w:w="3696" w:type="dxa"/>
          </w:tcPr>
          <w:p w:rsidR="00832936" w:rsidRDefault="00FA21D5" w:rsidP="00832936">
            <w:pPr>
              <w:jc w:val="center"/>
            </w:pPr>
            <w:r w:rsidRPr="00B24ABE">
              <w:t>Объем работ по ремонту дорог, тыс</w:t>
            </w:r>
            <w:proofErr w:type="gramStart"/>
            <w:r w:rsidRPr="00B24ABE">
              <w:t>.м</w:t>
            </w:r>
            <w:proofErr w:type="gramEnd"/>
            <w:r w:rsidRPr="00B24ABE">
              <w:t>2</w:t>
            </w:r>
            <w:r>
              <w:t xml:space="preserve"> – 100%;</w:t>
            </w:r>
          </w:p>
          <w:p w:rsidR="00FA21D5" w:rsidRDefault="00FA21D5" w:rsidP="00832936">
            <w:pPr>
              <w:jc w:val="center"/>
            </w:pPr>
            <w:r w:rsidRPr="00B24ABE">
              <w:t>Объем работ по ремонту тротуаров, тыс</w:t>
            </w:r>
            <w:proofErr w:type="gramStart"/>
            <w:r w:rsidRPr="00B24ABE">
              <w:t>.м</w:t>
            </w:r>
            <w:proofErr w:type="gramEnd"/>
            <w:r w:rsidRPr="00B24ABE">
              <w:t>2</w:t>
            </w:r>
            <w:r>
              <w:t xml:space="preserve"> – 100%;</w:t>
            </w:r>
          </w:p>
          <w:p w:rsidR="00FA21D5" w:rsidRDefault="00FA21D5" w:rsidP="00832936">
            <w:pPr>
              <w:jc w:val="center"/>
            </w:pPr>
            <w:r w:rsidRPr="00B24ABE">
              <w:t>Очистка улично-дорожной сети</w:t>
            </w:r>
            <w:proofErr w:type="gramStart"/>
            <w:r w:rsidRPr="00B24ABE">
              <w:t>,т</w:t>
            </w:r>
            <w:proofErr w:type="gramEnd"/>
            <w:r w:rsidRPr="00B24ABE">
              <w:t>ыс.м2</w:t>
            </w:r>
            <w:r>
              <w:t xml:space="preserve"> – 100%;</w:t>
            </w:r>
          </w:p>
          <w:p w:rsidR="00FA21D5" w:rsidRPr="00832936" w:rsidRDefault="00FA21D5" w:rsidP="00832936">
            <w:pPr>
              <w:jc w:val="center"/>
            </w:pPr>
            <w:r w:rsidRPr="00B24ABE">
              <w:t>Оценка уязвимости и разработка планов транспортной безопасности объектов транспортной инфраструктуры, ед.</w:t>
            </w:r>
            <w:r>
              <w:t xml:space="preserve"> – 0%.</w:t>
            </w:r>
          </w:p>
        </w:tc>
        <w:tc>
          <w:tcPr>
            <w:tcW w:w="3697" w:type="dxa"/>
          </w:tcPr>
          <w:p w:rsidR="00832936" w:rsidRPr="00832936" w:rsidRDefault="00FA21D5" w:rsidP="00832936">
            <w:pPr>
              <w:jc w:val="center"/>
            </w:pPr>
            <w:r>
              <w:t>89,0%</w:t>
            </w:r>
          </w:p>
        </w:tc>
        <w:tc>
          <w:tcPr>
            <w:tcW w:w="3697" w:type="dxa"/>
          </w:tcPr>
          <w:p w:rsidR="00832936" w:rsidRPr="00832936" w:rsidRDefault="00FA21D5" w:rsidP="00832936">
            <w:pPr>
              <w:jc w:val="center"/>
            </w:pPr>
            <w:r>
              <w:t>Программа эффективна.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983E32">
              <w:rPr>
                <w:b/>
                <w:i/>
              </w:rPr>
              <w:t>Муниципальная программа по обеспечению безопасности дорожного движения и транспортного обслуживания населения на территории округа Муром на 2015-2017 годы</w:t>
            </w:r>
          </w:p>
        </w:tc>
        <w:tc>
          <w:tcPr>
            <w:tcW w:w="3696" w:type="dxa"/>
          </w:tcPr>
          <w:p w:rsidR="00251966" w:rsidRPr="00737A05" w:rsidRDefault="00251966" w:rsidP="00251966">
            <w:pPr>
              <w:jc w:val="center"/>
            </w:pPr>
            <w:r w:rsidRPr="00737A05">
              <w:t xml:space="preserve">- нанесение прерывистой разделительной линии (цвет белый): 1.5 ширина 0,1 м. </w:t>
            </w:r>
            <w:r>
              <w:t>– 100%;</w:t>
            </w:r>
          </w:p>
          <w:p w:rsidR="00251966" w:rsidRPr="00737A05" w:rsidRDefault="00251966" w:rsidP="00251966">
            <w:pPr>
              <w:jc w:val="center"/>
            </w:pPr>
            <w:r w:rsidRPr="00737A05">
              <w:t xml:space="preserve">- нанесение сплошной разделительной линии (цвет белый):  1.1, 1.3, 1.6, 1.11 ширина 0,1 м. </w:t>
            </w:r>
            <w:r>
              <w:t>– 100%;</w:t>
            </w:r>
          </w:p>
          <w:p w:rsidR="00251966" w:rsidRPr="00737A05" w:rsidRDefault="00251966" w:rsidP="00251966">
            <w:pPr>
              <w:jc w:val="center"/>
            </w:pPr>
            <w:r w:rsidRPr="00737A05">
              <w:lastRenderedPageBreak/>
              <w:t xml:space="preserve">- нанесение разметки: 1.12 </w:t>
            </w:r>
            <w:r>
              <w:t>-100%;</w:t>
            </w:r>
          </w:p>
          <w:p w:rsidR="00251966" w:rsidRDefault="00251966" w:rsidP="00251966">
            <w:pPr>
              <w:jc w:val="center"/>
            </w:pPr>
            <w:r w:rsidRPr="00737A05">
              <w:t xml:space="preserve">- нанесение пешеходных переходов (зебра): 1.14 длина 4 м. </w:t>
            </w:r>
            <w:r>
              <w:t>-100%;</w:t>
            </w:r>
          </w:p>
          <w:p w:rsidR="00251966" w:rsidRPr="00737A05" w:rsidRDefault="00251966" w:rsidP="00255B8D">
            <w:pPr>
              <w:pBdr>
                <w:top w:val="single" w:sz="4" w:space="1" w:color="auto"/>
              </w:pBdr>
              <w:jc w:val="center"/>
            </w:pPr>
            <w:r w:rsidRPr="00B24ABE">
              <w:t xml:space="preserve">Строительство </w:t>
            </w:r>
            <w:r w:rsidR="00255B8D">
              <w:t>светофорных объектов</w:t>
            </w:r>
            <w:r>
              <w:t xml:space="preserve"> – 100%</w:t>
            </w:r>
          </w:p>
        </w:tc>
        <w:tc>
          <w:tcPr>
            <w:tcW w:w="3697" w:type="dxa"/>
          </w:tcPr>
          <w:p w:rsidR="00251966" w:rsidRPr="00832936" w:rsidRDefault="00251966" w:rsidP="00832936">
            <w:pPr>
              <w:jc w:val="center"/>
            </w:pPr>
            <w:r>
              <w:lastRenderedPageBreak/>
              <w:t>94,0%</w:t>
            </w:r>
          </w:p>
        </w:tc>
        <w:tc>
          <w:tcPr>
            <w:tcW w:w="3697" w:type="dxa"/>
          </w:tcPr>
          <w:p w:rsidR="00251966" w:rsidRPr="00832936" w:rsidRDefault="00251966" w:rsidP="00832936">
            <w:pPr>
              <w:jc w:val="center"/>
            </w:pPr>
            <w:r>
              <w:t>Программа эффективна.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544D61">
              <w:rPr>
                <w:b/>
                <w:i/>
              </w:rPr>
              <w:lastRenderedPageBreak/>
              <w:t>Муниципальная программа «Обеспечение жильем молодых семей округа Муром на 2015-2017 годы»</w:t>
            </w:r>
          </w:p>
        </w:tc>
        <w:tc>
          <w:tcPr>
            <w:tcW w:w="3696" w:type="dxa"/>
          </w:tcPr>
          <w:p w:rsidR="00251966" w:rsidRDefault="00251966" w:rsidP="00832936">
            <w:pPr>
              <w:jc w:val="center"/>
              <w:rPr>
                <w:rFonts w:eastAsia="Times New Roman"/>
                <w:color w:val="000000"/>
              </w:rPr>
            </w:pPr>
            <w:r w:rsidRPr="00F00C57">
              <w:rPr>
                <w:rFonts w:eastAsia="Times New Roman"/>
                <w:color w:val="000000"/>
              </w:rPr>
              <w:t>Количество молодых семей, улучшивших свои жилищные условия</w:t>
            </w:r>
            <w:r>
              <w:rPr>
                <w:rFonts w:eastAsia="Times New Roman"/>
                <w:color w:val="000000"/>
              </w:rPr>
              <w:t xml:space="preserve"> – 100%;</w:t>
            </w:r>
          </w:p>
          <w:p w:rsidR="00251966" w:rsidRPr="00832936" w:rsidRDefault="00251966" w:rsidP="00832936">
            <w:pPr>
              <w:jc w:val="center"/>
            </w:pPr>
            <w:proofErr w:type="gramStart"/>
            <w:r w:rsidRPr="00F00C57">
              <w:rPr>
                <w:rFonts w:eastAsia="Times New Roman"/>
                <w:color w:val="000000"/>
              </w:rPr>
              <w:t>Размер инвестиций, привлеченных на приобретение  (строительство)  жилья молодым семьям из областного  и федерального  бюджетов</w:t>
            </w:r>
            <w:r>
              <w:rPr>
                <w:rFonts w:eastAsia="Times New Roman"/>
                <w:color w:val="000000"/>
              </w:rPr>
              <w:t xml:space="preserve"> – 100%</w:t>
            </w:r>
            <w:proofErr w:type="gramEnd"/>
          </w:p>
        </w:tc>
        <w:tc>
          <w:tcPr>
            <w:tcW w:w="3697" w:type="dxa"/>
          </w:tcPr>
          <w:p w:rsidR="00251966" w:rsidRPr="00832936" w:rsidRDefault="00251966" w:rsidP="00832936">
            <w:pPr>
              <w:jc w:val="center"/>
            </w:pPr>
            <w:r>
              <w:t>100,0%</w:t>
            </w:r>
          </w:p>
        </w:tc>
        <w:tc>
          <w:tcPr>
            <w:tcW w:w="3697" w:type="dxa"/>
          </w:tcPr>
          <w:p w:rsidR="00251966" w:rsidRPr="00832936" w:rsidRDefault="00251966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FE495A">
              <w:rPr>
                <w:b/>
                <w:i/>
              </w:rPr>
              <w:t>Муниципальная программа «Переселение граждан из аварийного жилищного фонда с учетом необходимости развития малоэтажного жилищного строительства в 2015-2017 годах»</w:t>
            </w:r>
          </w:p>
        </w:tc>
        <w:tc>
          <w:tcPr>
            <w:tcW w:w="3696" w:type="dxa"/>
          </w:tcPr>
          <w:p w:rsidR="00251966" w:rsidRDefault="00251966" w:rsidP="00832936">
            <w:pPr>
              <w:jc w:val="center"/>
              <w:rPr>
                <w:color w:val="000000"/>
                <w:sz w:val="22"/>
                <w:szCs w:val="22"/>
              </w:rPr>
            </w:pPr>
            <w:r w:rsidRPr="0082223B">
              <w:rPr>
                <w:rFonts w:eastAsia="Calibri"/>
                <w:color w:val="000000"/>
                <w:sz w:val="22"/>
                <w:szCs w:val="22"/>
              </w:rPr>
              <w:t>Количество семей проживающих в аварийном жилищном фонде и улучшивших свои жилищные условия (ед.)</w:t>
            </w:r>
            <w:r>
              <w:rPr>
                <w:color w:val="000000"/>
                <w:sz w:val="22"/>
                <w:szCs w:val="22"/>
              </w:rPr>
              <w:t xml:space="preserve"> – 50%;</w:t>
            </w:r>
          </w:p>
          <w:p w:rsidR="00251966" w:rsidRPr="00832936" w:rsidRDefault="00251966" w:rsidP="00832936">
            <w:pPr>
              <w:jc w:val="center"/>
            </w:pPr>
            <w:r w:rsidRPr="0082223B">
              <w:rPr>
                <w:rFonts w:eastAsia="Calibri"/>
                <w:color w:val="000000"/>
                <w:sz w:val="22"/>
                <w:szCs w:val="22"/>
              </w:rPr>
              <w:t>Общая площадь расселенных жилых помещений, относящихся к аварийному жилищному фонду (кв.м.)</w:t>
            </w:r>
            <w:r>
              <w:rPr>
                <w:color w:val="000000"/>
                <w:sz w:val="22"/>
                <w:szCs w:val="22"/>
              </w:rPr>
              <w:t xml:space="preserve"> – 40,6%</w:t>
            </w:r>
          </w:p>
        </w:tc>
        <w:tc>
          <w:tcPr>
            <w:tcW w:w="3697" w:type="dxa"/>
          </w:tcPr>
          <w:p w:rsidR="00251966" w:rsidRPr="00832936" w:rsidRDefault="00251966" w:rsidP="00832936">
            <w:pPr>
              <w:jc w:val="center"/>
            </w:pPr>
            <w:r>
              <w:t>55,3%</w:t>
            </w:r>
          </w:p>
        </w:tc>
        <w:tc>
          <w:tcPr>
            <w:tcW w:w="3697" w:type="dxa"/>
          </w:tcPr>
          <w:p w:rsidR="00251966" w:rsidRPr="00251966" w:rsidRDefault="00251966" w:rsidP="002519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Программа недовыполнена ввиду </w:t>
            </w:r>
            <w:r w:rsidRPr="00251966">
              <w:rPr>
                <w:rFonts w:eastAsia="Calibri"/>
              </w:rPr>
              <w:t xml:space="preserve">неисполнения подрядчиком муниципального контракта № 13-эа от 22.12.2015г. по сносу многоквартирного дома, расположенного по адресу: </w:t>
            </w:r>
            <w:proofErr w:type="gramStart"/>
            <w:r w:rsidRPr="00251966">
              <w:rPr>
                <w:rFonts w:eastAsia="Calibri"/>
              </w:rPr>
              <w:t>г</w:t>
            </w:r>
            <w:proofErr w:type="gramEnd"/>
            <w:r w:rsidRPr="00251966">
              <w:rPr>
                <w:rFonts w:eastAsia="Calibri"/>
              </w:rPr>
              <w:t>. Муром, ул. Калинина, д. 25.</w:t>
            </w:r>
          </w:p>
          <w:p w:rsidR="00251966" w:rsidRDefault="00251966" w:rsidP="00832936">
            <w:pPr>
              <w:jc w:val="center"/>
            </w:pPr>
            <w:r>
              <w:t>Программа эффективна ввиду объективных причин.</w:t>
            </w:r>
          </w:p>
          <w:p w:rsidR="00251966" w:rsidRPr="00832936" w:rsidRDefault="00251966" w:rsidP="00832936">
            <w:pPr>
              <w:jc w:val="center"/>
            </w:pP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E96900">
              <w:rPr>
                <w:b/>
                <w:i/>
              </w:rPr>
              <w:t>Муниципальная программа «Социальное жилье на 2015-2017 годы»</w:t>
            </w:r>
          </w:p>
        </w:tc>
        <w:tc>
          <w:tcPr>
            <w:tcW w:w="3696" w:type="dxa"/>
          </w:tcPr>
          <w:p w:rsidR="00251966" w:rsidRDefault="008349A1" w:rsidP="00832936">
            <w:pPr>
              <w:jc w:val="center"/>
              <w:rPr>
                <w:color w:val="000000"/>
                <w:lang w:eastAsia="ru-RU"/>
              </w:rPr>
            </w:pPr>
            <w:r w:rsidRPr="0090275A">
              <w:rPr>
                <w:rFonts w:eastAsia="Calibri"/>
                <w:color w:val="000000"/>
                <w:lang w:eastAsia="ru-RU"/>
              </w:rPr>
              <w:t>Количество семей, улучшивших</w:t>
            </w:r>
            <w:r>
              <w:rPr>
                <w:rFonts w:eastAsia="Calibri"/>
                <w:color w:val="000000"/>
                <w:lang w:eastAsia="ru-RU"/>
              </w:rPr>
              <w:t xml:space="preserve"> свои </w:t>
            </w:r>
            <w:r w:rsidRPr="0090275A">
              <w:rPr>
                <w:rFonts w:eastAsia="Calibri"/>
                <w:color w:val="000000"/>
                <w:lang w:eastAsia="ru-RU"/>
              </w:rPr>
              <w:t>жилищные условия (ед.)</w:t>
            </w:r>
            <w:r>
              <w:rPr>
                <w:color w:val="000000"/>
                <w:lang w:eastAsia="ru-RU"/>
              </w:rPr>
              <w:t xml:space="preserve"> – 92,6%;</w:t>
            </w:r>
          </w:p>
          <w:p w:rsidR="008349A1" w:rsidRPr="00832936" w:rsidRDefault="008349A1" w:rsidP="00832936">
            <w:pPr>
              <w:jc w:val="center"/>
            </w:pPr>
            <w:r w:rsidRPr="0090275A">
              <w:rPr>
                <w:rFonts w:eastAsia="Calibri"/>
                <w:color w:val="000000"/>
                <w:lang w:eastAsia="ru-RU"/>
              </w:rPr>
              <w:t>Площадь жилых помещений (кв.м.)</w:t>
            </w:r>
            <w:r>
              <w:rPr>
                <w:color w:val="000000"/>
                <w:lang w:eastAsia="ru-RU"/>
              </w:rPr>
              <w:t xml:space="preserve"> – 100%</w:t>
            </w:r>
          </w:p>
        </w:tc>
        <w:tc>
          <w:tcPr>
            <w:tcW w:w="3697" w:type="dxa"/>
          </w:tcPr>
          <w:p w:rsidR="00251966" w:rsidRPr="00832936" w:rsidRDefault="008349A1" w:rsidP="00832936">
            <w:pPr>
              <w:jc w:val="center"/>
            </w:pPr>
            <w:r>
              <w:t>99,3%</w:t>
            </w:r>
          </w:p>
        </w:tc>
        <w:tc>
          <w:tcPr>
            <w:tcW w:w="3697" w:type="dxa"/>
          </w:tcPr>
          <w:p w:rsidR="00251966" w:rsidRPr="00832936" w:rsidRDefault="008349A1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FE495A">
              <w:rPr>
                <w:b/>
                <w:i/>
              </w:rPr>
              <w:t xml:space="preserve">Муниципальная программа «Комплексные меры по профилактике правонарушений </w:t>
            </w:r>
            <w:r w:rsidRPr="00FE495A">
              <w:rPr>
                <w:b/>
                <w:i/>
              </w:rPr>
              <w:lastRenderedPageBreak/>
              <w:t>в округе Муром на 2015-2017 годы»</w:t>
            </w:r>
          </w:p>
        </w:tc>
        <w:tc>
          <w:tcPr>
            <w:tcW w:w="3696" w:type="dxa"/>
          </w:tcPr>
          <w:p w:rsidR="00251966" w:rsidRDefault="000E529D" w:rsidP="00832936">
            <w:pPr>
              <w:jc w:val="center"/>
            </w:pPr>
            <w:r w:rsidRPr="003D2344">
              <w:rPr>
                <w:rFonts w:eastAsia="Calibri"/>
              </w:rPr>
              <w:lastRenderedPageBreak/>
              <w:t>Обеспечение занятости трудных подростков в летнее время</w:t>
            </w:r>
            <w:r>
              <w:t xml:space="preserve"> – 100%;</w:t>
            </w:r>
          </w:p>
          <w:p w:rsidR="000E529D" w:rsidRPr="00832936" w:rsidRDefault="000E529D" w:rsidP="00832936">
            <w:pPr>
              <w:jc w:val="center"/>
            </w:pPr>
            <w:r>
              <w:rPr>
                <w:rFonts w:eastAsia="Calibri"/>
              </w:rPr>
              <w:lastRenderedPageBreak/>
              <w:t>П</w:t>
            </w:r>
            <w:r w:rsidRPr="004B5CCF">
              <w:rPr>
                <w:rFonts w:eastAsia="Calibri"/>
              </w:rPr>
              <w:t>оощр</w:t>
            </w:r>
            <w:r>
              <w:rPr>
                <w:rFonts w:eastAsia="Calibri"/>
              </w:rPr>
              <w:t>ение</w:t>
            </w:r>
            <w:r w:rsidRPr="004B5CCF">
              <w:rPr>
                <w:rFonts w:eastAsia="Calibri"/>
              </w:rPr>
              <w:t xml:space="preserve"> до 400 членов ДНД</w:t>
            </w:r>
            <w:r>
              <w:t xml:space="preserve"> – 87,5%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lastRenderedPageBreak/>
              <w:t>98,9%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FE495A">
              <w:rPr>
                <w:b/>
                <w:i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в округе Муром на 2015-2017 годы»</w:t>
            </w:r>
          </w:p>
        </w:tc>
        <w:tc>
          <w:tcPr>
            <w:tcW w:w="3696" w:type="dxa"/>
          </w:tcPr>
          <w:p w:rsidR="00251966" w:rsidRDefault="000E529D" w:rsidP="00832936">
            <w:pPr>
              <w:jc w:val="center"/>
            </w:pPr>
            <w:r w:rsidRPr="00B402F0">
              <w:rPr>
                <w:rFonts w:eastAsia="Calibri"/>
              </w:rPr>
              <w:t xml:space="preserve">Ежегодное приобретение учебно-методических пособий </w:t>
            </w:r>
            <w:proofErr w:type="spellStart"/>
            <w:r w:rsidRPr="00B402F0">
              <w:rPr>
                <w:rFonts w:eastAsia="Calibri"/>
              </w:rPr>
              <w:t>антинаркотиче</w:t>
            </w:r>
            <w:r>
              <w:t>ской</w:t>
            </w:r>
            <w:proofErr w:type="spellEnd"/>
            <w:r>
              <w:t xml:space="preserve"> направленности – 100%;</w:t>
            </w:r>
          </w:p>
          <w:p w:rsidR="000E529D" w:rsidRPr="00832936" w:rsidRDefault="000E529D" w:rsidP="00832936">
            <w:pPr>
              <w:jc w:val="center"/>
            </w:pPr>
            <w:r w:rsidRPr="00B402F0">
              <w:rPr>
                <w:rFonts w:eastAsia="Calibri"/>
              </w:rPr>
              <w:t>Привлечение не менее 250 несовершеннолетних к регулярным занятиям  физической культурой и спортом</w:t>
            </w:r>
            <w:r>
              <w:t xml:space="preserve"> – 100%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t>71,1%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t>Программа эффективна.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6559EB">
              <w:rPr>
                <w:b/>
                <w:i/>
              </w:rPr>
              <w:t>Муниципальная программа содействия развитию малого и среднего предпринимательства в округе Муром на 2015-2017 годы</w:t>
            </w:r>
          </w:p>
        </w:tc>
        <w:tc>
          <w:tcPr>
            <w:tcW w:w="3696" w:type="dxa"/>
          </w:tcPr>
          <w:p w:rsidR="00251966" w:rsidRDefault="000E529D" w:rsidP="00832936">
            <w:pPr>
              <w:jc w:val="center"/>
            </w:pPr>
            <w:r w:rsidRPr="00F30272">
              <w:rPr>
                <w:rFonts w:eastAsia="Calibri"/>
              </w:rPr>
              <w:t>Количество начинающих субъектов малого и среднего предпринимательства, получивших грант на создание собственного бизнеса, в том числе инновационной сф</w:t>
            </w:r>
            <w:r w:rsidRPr="00F30272">
              <w:rPr>
                <w:rFonts w:eastAsia="Calibri"/>
              </w:rPr>
              <w:t>е</w:t>
            </w:r>
            <w:r w:rsidRPr="00F30272">
              <w:rPr>
                <w:rFonts w:eastAsia="Calibri"/>
              </w:rPr>
              <w:t>ры, ед.</w:t>
            </w:r>
            <w:r>
              <w:t xml:space="preserve"> – 100%;</w:t>
            </w:r>
          </w:p>
          <w:p w:rsidR="000E529D" w:rsidRPr="00832936" w:rsidRDefault="000E529D" w:rsidP="000E529D">
            <w:pPr>
              <w:jc w:val="center"/>
            </w:pPr>
            <w:r w:rsidRPr="00F30272">
              <w:rPr>
                <w:rFonts w:eastAsia="Calibri"/>
              </w:rPr>
              <w:t>Предоставление в аренду субъектам малого предпринимательства нежилых пом</w:t>
            </w:r>
            <w:r w:rsidRPr="00F30272">
              <w:rPr>
                <w:rFonts w:eastAsia="Calibri"/>
              </w:rPr>
              <w:t>е</w:t>
            </w:r>
            <w:r w:rsidRPr="00F30272">
              <w:rPr>
                <w:rFonts w:eastAsia="Calibri"/>
              </w:rPr>
              <w:t>щений МБУ «Муромский бизнес-инкубатор», м</w:t>
            </w:r>
            <w:proofErr w:type="gramStart"/>
            <w:r w:rsidRPr="00F30272">
              <w:rPr>
                <w:rFonts w:eastAsia="Calibri"/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Pr="000E529D">
              <w:t>– 100%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t>100,0%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5A57B1">
              <w:rPr>
                <w:b/>
                <w:i/>
              </w:rPr>
              <w:t>Муниципальная программа «Муниципальная поддержка общественных организаций, гражданских инициатив и оказание социальной помощи населению округа Муром на 2015-2017 годы»</w:t>
            </w:r>
          </w:p>
        </w:tc>
        <w:tc>
          <w:tcPr>
            <w:tcW w:w="3696" w:type="dxa"/>
          </w:tcPr>
          <w:p w:rsidR="00251966" w:rsidRDefault="000E529D" w:rsidP="00832936">
            <w:pPr>
              <w:jc w:val="center"/>
            </w:pPr>
            <w:r w:rsidRPr="00FC7A40">
              <w:t>Персональные поздравления ветеранов Великой Отечественной войны, в связи с традиционными считающимися юбилейными днями рождениями (90,95, 100 и 105 лет)</w:t>
            </w:r>
            <w:r>
              <w:t xml:space="preserve"> – 137,1%;</w:t>
            </w:r>
          </w:p>
          <w:p w:rsidR="000E529D" w:rsidRPr="00E12F56" w:rsidRDefault="000E529D" w:rsidP="000E529D">
            <w:pPr>
              <w:pStyle w:val="ConsPlusNonformat"/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F5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оказания информационной, консультационной поддержки,</w:t>
            </w:r>
          </w:p>
          <w:p w:rsidR="000E529D" w:rsidRPr="00832936" w:rsidRDefault="000E529D" w:rsidP="000E529D">
            <w:pPr>
              <w:jc w:val="center"/>
            </w:pPr>
            <w:r w:rsidRPr="00E12F56">
              <w:t xml:space="preserve">финансовой поддержки </w:t>
            </w:r>
            <w:r w:rsidRPr="00E12F56">
              <w:lastRenderedPageBreak/>
              <w:t xml:space="preserve">деятельности    </w:t>
            </w:r>
            <w:r w:rsidRPr="00E12F56">
              <w:rPr>
                <w:bCs/>
              </w:rPr>
              <w:t>социально-ориенти6рованных некоммерческих организаций (транспортные перевозки, организация конференций, круглых столов)</w:t>
            </w:r>
            <w:r>
              <w:rPr>
                <w:bCs/>
              </w:rPr>
              <w:t xml:space="preserve"> – 100%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lastRenderedPageBreak/>
              <w:t>100,0%</w:t>
            </w:r>
          </w:p>
        </w:tc>
        <w:tc>
          <w:tcPr>
            <w:tcW w:w="3697" w:type="dxa"/>
          </w:tcPr>
          <w:p w:rsidR="00251966" w:rsidRPr="00832936" w:rsidRDefault="000E529D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247B61">
              <w:rPr>
                <w:b/>
              </w:rPr>
              <w:lastRenderedPageBreak/>
              <w:t>Муниципальная программа «Снижение   административных барьеров, оптимизация и 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2015 – 2017 годы»</w:t>
            </w:r>
          </w:p>
        </w:tc>
        <w:tc>
          <w:tcPr>
            <w:tcW w:w="3696" w:type="dxa"/>
          </w:tcPr>
          <w:p w:rsidR="00251966" w:rsidRPr="0086488A" w:rsidRDefault="0086488A" w:rsidP="00832936">
            <w:pPr>
              <w:jc w:val="center"/>
            </w:pPr>
            <w:r w:rsidRPr="0086488A">
              <w:rPr>
                <w:rStyle w:val="210pt"/>
                <w:rFonts w:eastAsiaTheme="minorHAnsi"/>
                <w:sz w:val="24"/>
                <w:szCs w:val="24"/>
              </w:rPr>
              <w:t>Количество заявителей, обслуженных сотрудниками МФЦ (в том числе принятые запросы о предоставлении государственных и муниципальных услуг по принципу «одного окна» и (или) выдан результат предоставления услуги и (или) проведено консультирование)</w:t>
            </w:r>
            <w:r>
              <w:rPr>
                <w:rStyle w:val="210pt"/>
                <w:rFonts w:eastAsiaTheme="minorHAnsi"/>
                <w:sz w:val="24"/>
                <w:szCs w:val="24"/>
              </w:rPr>
              <w:t xml:space="preserve"> – 98,5%</w:t>
            </w:r>
          </w:p>
        </w:tc>
        <w:tc>
          <w:tcPr>
            <w:tcW w:w="3697" w:type="dxa"/>
          </w:tcPr>
          <w:p w:rsidR="00251966" w:rsidRPr="00832936" w:rsidRDefault="0086488A" w:rsidP="00832936">
            <w:pPr>
              <w:jc w:val="center"/>
            </w:pPr>
            <w:r>
              <w:t>98,3%</w:t>
            </w:r>
          </w:p>
        </w:tc>
        <w:tc>
          <w:tcPr>
            <w:tcW w:w="3697" w:type="dxa"/>
          </w:tcPr>
          <w:p w:rsidR="00251966" w:rsidRPr="00832936" w:rsidRDefault="0086488A" w:rsidP="00832936">
            <w:pPr>
              <w:jc w:val="center"/>
            </w:pPr>
            <w:r>
              <w:t>Бюджетная эффективность удовлетворительная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9E12E2">
              <w:rPr>
                <w:b/>
                <w:i/>
              </w:rPr>
              <w:t>Муниципальная программа 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округа Муром на 2015-2017 годы»</w:t>
            </w:r>
          </w:p>
        </w:tc>
        <w:tc>
          <w:tcPr>
            <w:tcW w:w="3696" w:type="dxa"/>
          </w:tcPr>
          <w:p w:rsidR="00251966" w:rsidRDefault="00711EE3" w:rsidP="00832936">
            <w:pPr>
              <w:jc w:val="center"/>
            </w:pPr>
            <w:r>
              <w:t>Снижение материального ущерба от чрезвычайных происшествий – 100%;</w:t>
            </w:r>
          </w:p>
          <w:p w:rsidR="00711EE3" w:rsidRPr="00832936" w:rsidRDefault="00711EE3" w:rsidP="00832936">
            <w:pPr>
              <w:jc w:val="center"/>
            </w:pPr>
            <w:r>
              <w:t>Обучение</w:t>
            </w:r>
            <w:r w:rsidRPr="00335421">
              <w:t xml:space="preserve"> неработающего населения</w:t>
            </w:r>
            <w:r>
              <w:t xml:space="preserve"> в 18  учебно-консультационных пунктах при комитетах общественного самоуправления округа,  (чел.) – 105,3%</w:t>
            </w:r>
          </w:p>
        </w:tc>
        <w:tc>
          <w:tcPr>
            <w:tcW w:w="3697" w:type="dxa"/>
          </w:tcPr>
          <w:p w:rsidR="00251966" w:rsidRPr="00832936" w:rsidRDefault="00711EE3" w:rsidP="00832936">
            <w:pPr>
              <w:jc w:val="center"/>
            </w:pPr>
            <w:r>
              <w:t>98,9%</w:t>
            </w:r>
          </w:p>
        </w:tc>
        <w:tc>
          <w:tcPr>
            <w:tcW w:w="3697" w:type="dxa"/>
          </w:tcPr>
          <w:p w:rsidR="00251966" w:rsidRPr="00832936" w:rsidRDefault="00711EE3" w:rsidP="00832936">
            <w:pPr>
              <w:jc w:val="center"/>
            </w:pPr>
            <w:r>
              <w:t>Бюджетная эффективность удовлетворительная</w:t>
            </w:r>
          </w:p>
        </w:tc>
      </w:tr>
      <w:tr w:rsidR="00251966" w:rsidTr="00832936">
        <w:tc>
          <w:tcPr>
            <w:tcW w:w="3696" w:type="dxa"/>
          </w:tcPr>
          <w:p w:rsidR="00251966" w:rsidRPr="00832936" w:rsidRDefault="00251966" w:rsidP="00832936">
            <w:pPr>
              <w:jc w:val="center"/>
            </w:pPr>
            <w:r w:rsidRPr="0009265B">
              <w:rPr>
                <w:b/>
                <w:i/>
              </w:rPr>
              <w:t xml:space="preserve">Муниципальная программа управления муниципальными финансами и муниципальным </w:t>
            </w:r>
            <w:r w:rsidRPr="0009265B">
              <w:rPr>
                <w:b/>
                <w:i/>
              </w:rPr>
              <w:lastRenderedPageBreak/>
              <w:t>долгом округа Муром на 2015-2017 годы</w:t>
            </w:r>
          </w:p>
        </w:tc>
        <w:tc>
          <w:tcPr>
            <w:tcW w:w="3696" w:type="dxa"/>
          </w:tcPr>
          <w:p w:rsidR="00251966" w:rsidRDefault="00711EE3" w:rsidP="00832936">
            <w:pPr>
              <w:jc w:val="center"/>
            </w:pPr>
            <w:r w:rsidRPr="0009265B">
              <w:lastRenderedPageBreak/>
              <w:t>Соответствие  исполнения  бюджета округа бюджетному   законодательству</w:t>
            </w:r>
            <w:r>
              <w:t xml:space="preserve"> – 10054</w:t>
            </w:r>
          </w:p>
          <w:p w:rsidR="00711EE3" w:rsidRPr="00832936" w:rsidRDefault="00711EE3" w:rsidP="00711EE3">
            <w:pPr>
              <w:jc w:val="center"/>
            </w:pPr>
            <w:r w:rsidRPr="0009265B">
              <w:lastRenderedPageBreak/>
              <w:t>Доля главных распорядителей средств бюджета  округа,  до которых  доводятся показатели  бюджетных ассигнований и л</w:t>
            </w:r>
            <w:r>
              <w:t xml:space="preserve">имиты бюджетных  обязательств </w:t>
            </w:r>
            <w:r w:rsidRPr="0009265B">
              <w:t>в установленном порядке</w:t>
            </w:r>
            <w:r>
              <w:t xml:space="preserve"> – 100%</w:t>
            </w:r>
          </w:p>
        </w:tc>
        <w:tc>
          <w:tcPr>
            <w:tcW w:w="3697" w:type="dxa"/>
          </w:tcPr>
          <w:p w:rsidR="00251966" w:rsidRPr="00832936" w:rsidRDefault="00711EE3" w:rsidP="00832936">
            <w:pPr>
              <w:jc w:val="center"/>
            </w:pPr>
            <w:r>
              <w:lastRenderedPageBreak/>
              <w:t>99,5%</w:t>
            </w:r>
          </w:p>
        </w:tc>
        <w:tc>
          <w:tcPr>
            <w:tcW w:w="3697" w:type="dxa"/>
          </w:tcPr>
          <w:p w:rsidR="00251966" w:rsidRPr="00832936" w:rsidRDefault="00711EE3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4F4B0B">
              <w:rPr>
                <w:b/>
                <w:i/>
              </w:rPr>
              <w:lastRenderedPageBreak/>
              <w:t>Муниципальная программа «Совершенствование организации отдыха детей и подростков округа Муром на 2015-2017 годы»</w:t>
            </w:r>
          </w:p>
        </w:tc>
        <w:tc>
          <w:tcPr>
            <w:tcW w:w="3696" w:type="dxa"/>
          </w:tcPr>
          <w:p w:rsidR="00B57FFD" w:rsidRPr="00FC7A40" w:rsidRDefault="00AF07DC" w:rsidP="00B57FFD">
            <w:pPr>
              <w:jc w:val="center"/>
            </w:pPr>
            <w:r w:rsidRPr="00AF07DC">
              <w:t>Количество детей, обеспеченных местами в загородных оздоровительных лагерях, соответствующих национальному стандарту «Услуги детям в учреждениях отдыха и оздоровления», (чел.)</w:t>
            </w:r>
            <w:r>
              <w:t xml:space="preserve"> – 100%</w:t>
            </w:r>
          </w:p>
        </w:tc>
        <w:tc>
          <w:tcPr>
            <w:tcW w:w="3697" w:type="dxa"/>
          </w:tcPr>
          <w:p w:rsidR="00B57FFD" w:rsidRPr="00832936" w:rsidRDefault="00B57FFD" w:rsidP="00C35243">
            <w:pPr>
              <w:jc w:val="center"/>
            </w:pPr>
            <w:r>
              <w:t>100,0%</w:t>
            </w:r>
          </w:p>
        </w:tc>
        <w:tc>
          <w:tcPr>
            <w:tcW w:w="3697" w:type="dxa"/>
          </w:tcPr>
          <w:p w:rsidR="00B57FFD" w:rsidRPr="00832936" w:rsidRDefault="00B57FFD" w:rsidP="00C35243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500275">
              <w:rPr>
                <w:b/>
                <w:i/>
              </w:rPr>
              <w:t>Муниципальная программа «Совершенствование организации питания обучающихся и воспитанников образовательных учреждений округа Муром на 2015-2017 годы»</w:t>
            </w:r>
          </w:p>
        </w:tc>
        <w:tc>
          <w:tcPr>
            <w:tcW w:w="3696" w:type="dxa"/>
          </w:tcPr>
          <w:p w:rsidR="00B57FFD" w:rsidRDefault="00B57FFD" w:rsidP="00624BF4">
            <w:pPr>
              <w:jc w:val="center"/>
            </w:pPr>
            <w:r w:rsidRPr="00BA4157">
              <w:t>Охват бесплатным питанием учащихся 1-4 классов(%)</w:t>
            </w:r>
            <w:r>
              <w:t xml:space="preserve"> – 100,0%;</w:t>
            </w:r>
          </w:p>
          <w:p w:rsidR="00B57FFD" w:rsidRPr="00832936" w:rsidRDefault="00B57FFD" w:rsidP="00624BF4">
            <w:pPr>
              <w:jc w:val="center"/>
            </w:pPr>
            <w:r w:rsidRPr="003A64BA">
              <w:t>Охват питанием детей, нуждающихся в государственной поддержке(%)</w:t>
            </w:r>
            <w:r>
              <w:t xml:space="preserve"> – 100,0%</w:t>
            </w:r>
          </w:p>
        </w:tc>
        <w:tc>
          <w:tcPr>
            <w:tcW w:w="3697" w:type="dxa"/>
          </w:tcPr>
          <w:p w:rsidR="00B57FFD" w:rsidRPr="00832936" w:rsidRDefault="00B57FFD" w:rsidP="00624BF4">
            <w:pPr>
              <w:jc w:val="center"/>
            </w:pPr>
            <w:r>
              <w:t>100,0%</w:t>
            </w:r>
          </w:p>
        </w:tc>
        <w:tc>
          <w:tcPr>
            <w:tcW w:w="3697" w:type="dxa"/>
          </w:tcPr>
          <w:p w:rsidR="00B57FFD" w:rsidRPr="00832936" w:rsidRDefault="00B57FFD" w:rsidP="00624BF4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E444FE">
              <w:rPr>
                <w:b/>
                <w:i/>
              </w:rPr>
              <w:t>Муниципальная программа «Развитие образования в округе Муром на 2015-2017 годы»</w:t>
            </w:r>
          </w:p>
        </w:tc>
        <w:tc>
          <w:tcPr>
            <w:tcW w:w="3696" w:type="dxa"/>
          </w:tcPr>
          <w:p w:rsidR="00B57FFD" w:rsidRDefault="00123236" w:rsidP="00832936">
            <w:pPr>
              <w:jc w:val="center"/>
            </w:pPr>
            <w:r w:rsidRPr="00B8508D">
              <w:t>Количество дополнительно созданных мест для реализации  образовательных программ  дошкольного образования</w:t>
            </w:r>
            <w:r>
              <w:t xml:space="preserve"> </w:t>
            </w:r>
            <w:r w:rsidRPr="00B8508D">
              <w:t>(ед.)</w:t>
            </w:r>
            <w:r>
              <w:t xml:space="preserve"> – 100,0%;</w:t>
            </w:r>
          </w:p>
          <w:p w:rsidR="00123236" w:rsidRDefault="00123236" w:rsidP="00832936">
            <w:pPr>
              <w:jc w:val="center"/>
            </w:pPr>
            <w:r w:rsidRPr="00D11C5B">
              <w:t>Доля детей-инвалидов дошкольного возраста,</w:t>
            </w:r>
            <w:r>
              <w:t xml:space="preserve"> </w:t>
            </w:r>
            <w:r w:rsidRPr="00D11C5B">
              <w:t>охваченных социальной поддержкой(%)</w:t>
            </w:r>
            <w:r>
              <w:t xml:space="preserve"> – 100,0%;</w:t>
            </w:r>
          </w:p>
          <w:p w:rsidR="00123236" w:rsidRPr="00832936" w:rsidRDefault="00123236" w:rsidP="00832936">
            <w:pPr>
              <w:jc w:val="center"/>
            </w:pPr>
            <w:proofErr w:type="gramStart"/>
            <w:r w:rsidRPr="009802BF">
              <w:t xml:space="preserve">Количество обучающихся в общеобразовательных </w:t>
            </w:r>
            <w:r w:rsidRPr="009802BF">
              <w:lastRenderedPageBreak/>
              <w:t>учреждениях в соответствии с утвержденным муниципальным заданием (ед.)</w:t>
            </w:r>
            <w:r>
              <w:t xml:space="preserve"> – 101,8%</w:t>
            </w:r>
            <w:proofErr w:type="gramEnd"/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lastRenderedPageBreak/>
              <w:t>99,9%</w:t>
            </w:r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305444">
              <w:rPr>
                <w:b/>
                <w:i/>
              </w:rPr>
              <w:lastRenderedPageBreak/>
              <w:t>Муниципальная программа «Молодежь Мурома» на 201</w:t>
            </w:r>
            <w:r>
              <w:rPr>
                <w:b/>
                <w:i/>
              </w:rPr>
              <w:t>5</w:t>
            </w:r>
            <w:r w:rsidRPr="00305444">
              <w:rPr>
                <w:b/>
                <w:i/>
              </w:rPr>
              <w:t>-201</w:t>
            </w:r>
            <w:r>
              <w:rPr>
                <w:b/>
                <w:i/>
              </w:rPr>
              <w:t>7</w:t>
            </w:r>
            <w:r w:rsidRPr="00305444">
              <w:rPr>
                <w:b/>
                <w:i/>
              </w:rPr>
              <w:t xml:space="preserve"> годы</w:t>
            </w:r>
          </w:p>
        </w:tc>
        <w:tc>
          <w:tcPr>
            <w:tcW w:w="3696" w:type="dxa"/>
          </w:tcPr>
          <w:p w:rsidR="00B57FFD" w:rsidRDefault="00123236" w:rsidP="00832936">
            <w:pPr>
              <w:jc w:val="center"/>
            </w:pPr>
            <w:r>
              <w:t>Количество проведенных мероприятий – 100,0%;</w:t>
            </w:r>
          </w:p>
          <w:p w:rsidR="00123236" w:rsidRPr="00832936" w:rsidRDefault="00123236" w:rsidP="00832936">
            <w:pPr>
              <w:jc w:val="center"/>
            </w:pPr>
            <w:r w:rsidRPr="0039400D">
              <w:t>Количество детей и подростков, посещающих клубы, кружки и секции ЦРТДЮ «Орленок»</w:t>
            </w:r>
            <w:r>
              <w:t xml:space="preserve"> - 100,0%</w:t>
            </w:r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t>97,4%</w:t>
            </w:r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403D6D">
              <w:rPr>
                <w:b/>
                <w:i/>
              </w:rPr>
              <w:t>Муниципальная программа «Развитие физической культуры и спорта в округе Муром на 2015-2017 годы»</w:t>
            </w:r>
          </w:p>
        </w:tc>
        <w:tc>
          <w:tcPr>
            <w:tcW w:w="3696" w:type="dxa"/>
          </w:tcPr>
          <w:p w:rsidR="00B57FFD" w:rsidRDefault="00123236" w:rsidP="00832936">
            <w:pPr>
              <w:jc w:val="center"/>
              <w:rPr>
                <w:spacing w:val="-4"/>
                <w:sz w:val="21"/>
                <w:szCs w:val="21"/>
              </w:rPr>
            </w:pPr>
            <w:r w:rsidRPr="007A7A24">
              <w:rPr>
                <w:spacing w:val="-4"/>
                <w:sz w:val="21"/>
                <w:szCs w:val="21"/>
              </w:rPr>
              <w:t>Количество жителей, систематически занимающихся физкультурой и спортом, тыс. человек</w:t>
            </w:r>
            <w:r>
              <w:rPr>
                <w:spacing w:val="-4"/>
                <w:sz w:val="21"/>
                <w:szCs w:val="21"/>
              </w:rPr>
              <w:t xml:space="preserve"> – 100,0%;</w:t>
            </w:r>
          </w:p>
          <w:p w:rsidR="00123236" w:rsidRPr="00832936" w:rsidRDefault="00123236" w:rsidP="00832936">
            <w:pPr>
              <w:jc w:val="center"/>
            </w:pPr>
            <w:r w:rsidRPr="007A7A24">
              <w:rPr>
                <w:spacing w:val="-4"/>
                <w:sz w:val="21"/>
                <w:szCs w:val="21"/>
              </w:rPr>
              <w:t>Число подготовленных спортсменов, выполнивших нормативы КМС и МС, человек</w:t>
            </w:r>
            <w:r>
              <w:rPr>
                <w:spacing w:val="-4"/>
                <w:sz w:val="21"/>
                <w:szCs w:val="21"/>
              </w:rPr>
              <w:t xml:space="preserve"> – 101,8%</w:t>
            </w:r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t>99,6%</w:t>
            </w:r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E077F0">
              <w:rPr>
                <w:b/>
                <w:i/>
              </w:rPr>
              <w:t>Муниципальная программа округа Муром «Муниципальное управление» на 2015-2017 годы</w:t>
            </w:r>
          </w:p>
        </w:tc>
        <w:tc>
          <w:tcPr>
            <w:tcW w:w="3696" w:type="dxa"/>
          </w:tcPr>
          <w:p w:rsidR="00B57FFD" w:rsidRDefault="00123236" w:rsidP="00832936">
            <w:pPr>
              <w:jc w:val="center"/>
            </w:pPr>
            <w:r w:rsidRPr="00E077F0">
              <w:t xml:space="preserve">Количество зарегистрированных актов гражданского состояния, </w:t>
            </w:r>
            <w:proofErr w:type="spellStart"/>
            <w:proofErr w:type="gramStart"/>
            <w:r w:rsidRPr="00E077F0">
              <w:t>шт</w:t>
            </w:r>
            <w:proofErr w:type="spellEnd"/>
            <w:proofErr w:type="gramEnd"/>
            <w:r>
              <w:t xml:space="preserve"> – 100,0%;</w:t>
            </w:r>
          </w:p>
          <w:p w:rsidR="00123236" w:rsidRDefault="00A13AD3" w:rsidP="00832936">
            <w:pPr>
              <w:jc w:val="center"/>
            </w:pPr>
            <w:r w:rsidRPr="00E077F0">
              <w:t>Количество граждан, получивших социальные выплаты на обеспечение жильем, чел</w:t>
            </w:r>
            <w:r>
              <w:t xml:space="preserve"> – 100,0%;</w:t>
            </w:r>
          </w:p>
          <w:p w:rsidR="00A13AD3" w:rsidRPr="00832936" w:rsidRDefault="00A13AD3" w:rsidP="00832936">
            <w:pPr>
              <w:jc w:val="center"/>
            </w:pPr>
            <w:r w:rsidRPr="00060064">
              <w:t xml:space="preserve">Количество </w:t>
            </w:r>
            <w:r w:rsidRPr="00060064">
              <w:rPr>
                <w:lang w:eastAsia="zh-CN"/>
              </w:rPr>
              <w:t xml:space="preserve">объектов недвижимости, по которым проводилась оценка кадастровой стоимости, тыс. </w:t>
            </w:r>
            <w:proofErr w:type="spellStart"/>
            <w:proofErr w:type="gramStart"/>
            <w:r w:rsidRPr="00060064">
              <w:rPr>
                <w:lang w:eastAsia="zh-CN"/>
              </w:rPr>
              <w:t>шт</w:t>
            </w:r>
            <w:proofErr w:type="spellEnd"/>
            <w:proofErr w:type="gramEnd"/>
            <w:r>
              <w:rPr>
                <w:lang w:eastAsia="zh-CN"/>
              </w:rPr>
              <w:t xml:space="preserve"> – 100,0%</w:t>
            </w:r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t>99,9%</w:t>
            </w:r>
          </w:p>
        </w:tc>
        <w:tc>
          <w:tcPr>
            <w:tcW w:w="3697" w:type="dxa"/>
          </w:tcPr>
          <w:p w:rsidR="00B57FFD" w:rsidRPr="00832936" w:rsidRDefault="00123236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C17A52">
              <w:rPr>
                <w:b/>
                <w:i/>
              </w:rPr>
              <w:t>Муниципальная программа «Энергосбережение и повышение энергетической эффективности в округе Муром на 2015-2017 годы»</w:t>
            </w:r>
          </w:p>
        </w:tc>
        <w:tc>
          <w:tcPr>
            <w:tcW w:w="3696" w:type="dxa"/>
          </w:tcPr>
          <w:p w:rsidR="00B57FFD" w:rsidRDefault="00B24E33" w:rsidP="00832936">
            <w:pPr>
              <w:jc w:val="center"/>
            </w:pPr>
            <w:r w:rsidRPr="00A83814">
              <w:t xml:space="preserve">Количество замененных газоразрядных светильников на </w:t>
            </w:r>
            <w:proofErr w:type="gramStart"/>
            <w:r w:rsidRPr="00A83814">
              <w:t>светодиодные</w:t>
            </w:r>
            <w:proofErr w:type="gramEnd"/>
            <w:r w:rsidRPr="00A83814">
              <w:t>, ед.</w:t>
            </w:r>
            <w:r>
              <w:t xml:space="preserve"> – 100,0%</w:t>
            </w:r>
          </w:p>
          <w:p w:rsidR="00B24E33" w:rsidRPr="00832936" w:rsidRDefault="00B24E33" w:rsidP="00832936">
            <w:pPr>
              <w:jc w:val="center"/>
            </w:pPr>
          </w:p>
        </w:tc>
        <w:tc>
          <w:tcPr>
            <w:tcW w:w="3697" w:type="dxa"/>
          </w:tcPr>
          <w:p w:rsidR="00B57FFD" w:rsidRPr="00832936" w:rsidRDefault="00B24E33" w:rsidP="00832936">
            <w:pPr>
              <w:jc w:val="center"/>
            </w:pPr>
            <w:r>
              <w:t>100,0</w:t>
            </w:r>
          </w:p>
        </w:tc>
        <w:tc>
          <w:tcPr>
            <w:tcW w:w="3697" w:type="dxa"/>
          </w:tcPr>
          <w:p w:rsidR="00B57FFD" w:rsidRPr="00832936" w:rsidRDefault="00B24E33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832936" w:rsidRDefault="00B57FFD" w:rsidP="00832936">
            <w:pPr>
              <w:jc w:val="center"/>
            </w:pPr>
            <w:r w:rsidRPr="00985F29">
              <w:rPr>
                <w:b/>
                <w:i/>
              </w:rPr>
              <w:t xml:space="preserve">Муниципальная программа «Совершенствование управления муниципальной </w:t>
            </w:r>
            <w:r w:rsidRPr="00985F29">
              <w:rPr>
                <w:b/>
                <w:i/>
              </w:rPr>
              <w:lastRenderedPageBreak/>
              <w:t>собственностью муниципального образования  округ Муром на 2015-2017 годы»</w:t>
            </w:r>
          </w:p>
        </w:tc>
        <w:tc>
          <w:tcPr>
            <w:tcW w:w="3696" w:type="dxa"/>
          </w:tcPr>
          <w:p w:rsidR="00B57FFD" w:rsidRDefault="00B24E33" w:rsidP="00832936">
            <w:pPr>
              <w:jc w:val="center"/>
            </w:pPr>
            <w:r>
              <w:lastRenderedPageBreak/>
              <w:t xml:space="preserve">Проведение работ по оценке недвижимости, признанию прав и регулированию отношений по </w:t>
            </w:r>
            <w:r>
              <w:lastRenderedPageBreak/>
              <w:t>государственной и муниципальной собственности – 100,9%;</w:t>
            </w:r>
          </w:p>
          <w:p w:rsidR="00B24E33" w:rsidRPr="00832936" w:rsidRDefault="00B24E33" w:rsidP="00832936">
            <w:pPr>
              <w:jc w:val="center"/>
            </w:pPr>
            <w:r>
              <w:t>Количество проведенных оценок рыночной стоимости арендной платы и объектов муниципального недвижимого имущества – 107,7%</w:t>
            </w:r>
          </w:p>
        </w:tc>
        <w:tc>
          <w:tcPr>
            <w:tcW w:w="3697" w:type="dxa"/>
          </w:tcPr>
          <w:p w:rsidR="00B57FFD" w:rsidRPr="00832936" w:rsidRDefault="00B24E33" w:rsidP="00832936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3697" w:type="dxa"/>
          </w:tcPr>
          <w:p w:rsidR="00B57FFD" w:rsidRPr="00832936" w:rsidRDefault="00B24E33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  <w:tr w:rsidR="00B57FFD" w:rsidTr="00832936">
        <w:tc>
          <w:tcPr>
            <w:tcW w:w="3696" w:type="dxa"/>
          </w:tcPr>
          <w:p w:rsidR="00B57FFD" w:rsidRPr="00985F29" w:rsidRDefault="00B57FFD" w:rsidP="00832936">
            <w:pPr>
              <w:jc w:val="center"/>
              <w:rPr>
                <w:b/>
                <w:i/>
              </w:rPr>
            </w:pPr>
            <w:r w:rsidRPr="00F63535">
              <w:rPr>
                <w:b/>
                <w:i/>
              </w:rPr>
              <w:lastRenderedPageBreak/>
              <w:t>Муниципальная программа «Благоустройство территории округа Муром на 2015-2017 годы»</w:t>
            </w:r>
          </w:p>
        </w:tc>
        <w:tc>
          <w:tcPr>
            <w:tcW w:w="3696" w:type="dxa"/>
          </w:tcPr>
          <w:p w:rsidR="00B57FFD" w:rsidRDefault="00B24E33" w:rsidP="00832936">
            <w:pPr>
              <w:jc w:val="center"/>
            </w:pPr>
            <w:r w:rsidRPr="00E653E4">
              <w:t>Объём работ по посадке деревьев и кустарников</w:t>
            </w:r>
            <w:r>
              <w:t>, шт. – 100,0%;</w:t>
            </w:r>
          </w:p>
          <w:p w:rsidR="00B24E33" w:rsidRDefault="00B24E33" w:rsidP="00832936">
            <w:pPr>
              <w:jc w:val="center"/>
            </w:pPr>
            <w:r w:rsidRPr="00E653E4">
              <w:t>Объём работ по поливу зелёных насаждений</w:t>
            </w:r>
            <w:r>
              <w:t>, м3 – 100,0%;</w:t>
            </w:r>
          </w:p>
          <w:p w:rsidR="00B24E33" w:rsidRPr="00832936" w:rsidRDefault="00B24E33" w:rsidP="00832936">
            <w:pPr>
              <w:jc w:val="center"/>
            </w:pPr>
            <w:r w:rsidRPr="000E5B23">
              <w:t>Объём работ по устройству цветников</w:t>
            </w:r>
            <w:r>
              <w:t>, м</w:t>
            </w:r>
            <w:proofErr w:type="gramStart"/>
            <w:r>
              <w:t>2</w:t>
            </w:r>
            <w:proofErr w:type="gramEnd"/>
            <w:r>
              <w:t xml:space="preserve"> – 100,0%</w:t>
            </w:r>
          </w:p>
        </w:tc>
        <w:tc>
          <w:tcPr>
            <w:tcW w:w="3697" w:type="dxa"/>
          </w:tcPr>
          <w:p w:rsidR="00B57FFD" w:rsidRPr="00832936" w:rsidRDefault="00B24E33" w:rsidP="00832936">
            <w:pPr>
              <w:jc w:val="center"/>
            </w:pPr>
            <w:r>
              <w:t>91,0%</w:t>
            </w:r>
          </w:p>
        </w:tc>
        <w:tc>
          <w:tcPr>
            <w:tcW w:w="3697" w:type="dxa"/>
          </w:tcPr>
          <w:p w:rsidR="00B57FFD" w:rsidRPr="00832936" w:rsidRDefault="00B24E33" w:rsidP="00832936">
            <w:pPr>
              <w:jc w:val="center"/>
            </w:pPr>
            <w:r>
              <w:t>Бюджетная эффективность удовлетворительная</w:t>
            </w:r>
          </w:p>
        </w:tc>
      </w:tr>
      <w:tr w:rsidR="00B57FFD" w:rsidTr="00832936">
        <w:tc>
          <w:tcPr>
            <w:tcW w:w="3696" w:type="dxa"/>
          </w:tcPr>
          <w:p w:rsidR="00B57FFD" w:rsidRPr="00985F29" w:rsidRDefault="00B57FFD" w:rsidP="008329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сохранения и развития культуры округа Муром на 2015-2017 годы</w:t>
            </w:r>
          </w:p>
        </w:tc>
        <w:tc>
          <w:tcPr>
            <w:tcW w:w="3696" w:type="dxa"/>
          </w:tcPr>
          <w:p w:rsidR="00B57FFD" w:rsidRPr="00C23B87" w:rsidRDefault="00C23B87" w:rsidP="00C23B87">
            <w:pPr>
              <w:jc w:val="center"/>
            </w:pPr>
            <w:r w:rsidRPr="00C23B87">
              <w:t>Количество детей, принявших участие в конкурсах, обучающихся в муниципальных учреждениях дополнительного образования сферы культуры округ</w:t>
            </w:r>
            <w:proofErr w:type="gramStart"/>
            <w:r w:rsidRPr="00C23B87">
              <w:t>а(</w:t>
            </w:r>
            <w:proofErr w:type="gramEnd"/>
            <w:r w:rsidRPr="00C23B87">
              <w:t>чел.) – 101,4;</w:t>
            </w:r>
          </w:p>
          <w:p w:rsidR="00C23B87" w:rsidRPr="00C23B87" w:rsidRDefault="00C23B87" w:rsidP="00C23B87">
            <w:pPr>
              <w:jc w:val="center"/>
            </w:pPr>
            <w:r w:rsidRPr="00C23B87">
              <w:t>Количество мероприятий, проводимых муниципальными учреждениями отрасли культуры (ед.) – 107,5%.</w:t>
            </w:r>
          </w:p>
        </w:tc>
        <w:tc>
          <w:tcPr>
            <w:tcW w:w="3697" w:type="dxa"/>
          </w:tcPr>
          <w:p w:rsidR="00B57FFD" w:rsidRPr="00832936" w:rsidRDefault="00C23B87" w:rsidP="00832936">
            <w:pPr>
              <w:jc w:val="center"/>
            </w:pPr>
            <w:r>
              <w:t>99,2%</w:t>
            </w:r>
          </w:p>
        </w:tc>
        <w:tc>
          <w:tcPr>
            <w:tcW w:w="3697" w:type="dxa"/>
          </w:tcPr>
          <w:p w:rsidR="00B57FFD" w:rsidRPr="00832936" w:rsidRDefault="00C23B87" w:rsidP="00832936">
            <w:pPr>
              <w:jc w:val="center"/>
            </w:pPr>
            <w:r>
              <w:t>Бюджетная эффективность программы высокая</w:t>
            </w:r>
          </w:p>
        </w:tc>
      </w:tr>
    </w:tbl>
    <w:p w:rsidR="00832936" w:rsidRPr="00832936" w:rsidRDefault="00832936" w:rsidP="00832936">
      <w:pPr>
        <w:jc w:val="center"/>
        <w:rPr>
          <w:b/>
          <w:sz w:val="28"/>
          <w:szCs w:val="28"/>
        </w:rPr>
      </w:pPr>
    </w:p>
    <w:sectPr w:rsidR="00832936" w:rsidRPr="00832936" w:rsidSect="00E932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1C5"/>
    <w:multiLevelType w:val="hybridMultilevel"/>
    <w:tmpl w:val="8CE80882"/>
    <w:lvl w:ilvl="0" w:tplc="5792E8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24"/>
    <w:rsid w:val="000021A1"/>
    <w:rsid w:val="0002223B"/>
    <w:rsid w:val="000E529D"/>
    <w:rsid w:val="000F649F"/>
    <w:rsid w:val="00123236"/>
    <w:rsid w:val="00131B20"/>
    <w:rsid w:val="001508A9"/>
    <w:rsid w:val="00173646"/>
    <w:rsid w:val="00251966"/>
    <w:rsid w:val="00255B8D"/>
    <w:rsid w:val="002B5379"/>
    <w:rsid w:val="002D52D7"/>
    <w:rsid w:val="00347DE9"/>
    <w:rsid w:val="00354F0B"/>
    <w:rsid w:val="003F34CF"/>
    <w:rsid w:val="00406152"/>
    <w:rsid w:val="00413CAA"/>
    <w:rsid w:val="0043479E"/>
    <w:rsid w:val="00443876"/>
    <w:rsid w:val="0049606B"/>
    <w:rsid w:val="00535F65"/>
    <w:rsid w:val="0056129B"/>
    <w:rsid w:val="005C68FF"/>
    <w:rsid w:val="00601BB7"/>
    <w:rsid w:val="00605DB4"/>
    <w:rsid w:val="00711EE3"/>
    <w:rsid w:val="0075333E"/>
    <w:rsid w:val="00827ED4"/>
    <w:rsid w:val="00832936"/>
    <w:rsid w:val="008349A1"/>
    <w:rsid w:val="0086488A"/>
    <w:rsid w:val="00880451"/>
    <w:rsid w:val="00891D26"/>
    <w:rsid w:val="008F00B2"/>
    <w:rsid w:val="008F45B3"/>
    <w:rsid w:val="0094088B"/>
    <w:rsid w:val="00946293"/>
    <w:rsid w:val="00946302"/>
    <w:rsid w:val="00955C11"/>
    <w:rsid w:val="00965905"/>
    <w:rsid w:val="009E22A7"/>
    <w:rsid w:val="009E42DA"/>
    <w:rsid w:val="00A13AD3"/>
    <w:rsid w:val="00A742E0"/>
    <w:rsid w:val="00A93E11"/>
    <w:rsid w:val="00AB2D14"/>
    <w:rsid w:val="00AB3733"/>
    <w:rsid w:val="00AF07DC"/>
    <w:rsid w:val="00B24E33"/>
    <w:rsid w:val="00B57FFD"/>
    <w:rsid w:val="00BB5442"/>
    <w:rsid w:val="00BC67A9"/>
    <w:rsid w:val="00C23B87"/>
    <w:rsid w:val="00C6090B"/>
    <w:rsid w:val="00CE529A"/>
    <w:rsid w:val="00D00FAE"/>
    <w:rsid w:val="00D161A6"/>
    <w:rsid w:val="00D77964"/>
    <w:rsid w:val="00E654CA"/>
    <w:rsid w:val="00E93224"/>
    <w:rsid w:val="00EC6F3F"/>
    <w:rsid w:val="00ED599E"/>
    <w:rsid w:val="00F8009D"/>
    <w:rsid w:val="00F84646"/>
    <w:rsid w:val="00F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52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10pt">
    <w:name w:val="Основной текст (2) + 10 pt"/>
    <w:basedOn w:val="a0"/>
    <w:rsid w:val="0086488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Курдикова</dc:creator>
  <cp:keywords/>
  <dc:description/>
  <cp:lastModifiedBy>Курдикова</cp:lastModifiedBy>
  <cp:revision>2</cp:revision>
  <dcterms:created xsi:type="dcterms:W3CDTF">2016-07-26T12:41:00Z</dcterms:created>
  <dcterms:modified xsi:type="dcterms:W3CDTF">2016-07-26T12:41:00Z</dcterms:modified>
</cp:coreProperties>
</file>