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8" w:rsidRDefault="00C450A8" w:rsidP="00C450A8"/>
    <w:p w:rsidR="00C450A8" w:rsidRDefault="00C450A8" w:rsidP="00C450A8">
      <w:r>
        <w:pict>
          <v:group id="_x0000_s1026" editas="canvas" style="position:absolute;margin-left:112.65pt;margin-top:-36pt;width:36.75pt;height:48pt;z-index:251660288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C450A8" w:rsidTr="003219DF">
        <w:tc>
          <w:tcPr>
            <w:tcW w:w="5386" w:type="dxa"/>
          </w:tcPr>
          <w:p w:rsidR="00C450A8" w:rsidRDefault="00C450A8" w:rsidP="003219DF">
            <w:pPr>
              <w:spacing w:line="276" w:lineRule="auto"/>
              <w:jc w:val="center"/>
              <w:rPr>
                <w:rFonts w:ascii="Arial" w:hAnsi="Arial" w:cs="Arial"/>
                <w:spacing w:val="154"/>
              </w:rPr>
            </w:pPr>
            <w:r w:rsidRPr="0020184B">
              <w:pict>
                <v:line id="_x0000_s1089" style="position:absolute;left:0;text-align:left;z-index:251661312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 w:cs="Arial"/>
                <w:spacing w:val="110"/>
              </w:rPr>
              <w:t>АДМИНИСТРАЦИЯ</w:t>
            </w:r>
          </w:p>
          <w:p w:rsidR="00C450A8" w:rsidRDefault="00C450A8" w:rsidP="003219DF">
            <w:pPr>
              <w:spacing w:line="276" w:lineRule="auto"/>
              <w:jc w:val="center"/>
              <w:rPr>
                <w:rFonts w:ascii="Arial" w:hAnsi="Arial" w:cs="Arial"/>
                <w:spacing w:val="110"/>
              </w:rPr>
            </w:pPr>
            <w:r>
              <w:rPr>
                <w:rFonts w:ascii="Arial" w:hAnsi="Arial" w:cs="Arial"/>
                <w:spacing w:val="110"/>
              </w:rPr>
              <w:t>ОКРУГА МУРОМ</w:t>
            </w:r>
          </w:p>
          <w:p w:rsidR="00C450A8" w:rsidRDefault="00C450A8" w:rsidP="003219DF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ВЛАДИМИРСКОЙ ОБЛАСТИ</w:t>
            </w:r>
          </w:p>
          <w:p w:rsidR="00C450A8" w:rsidRDefault="00C450A8" w:rsidP="003219DF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4"/>
                <w:szCs w:val="4"/>
              </w:rPr>
            </w:pPr>
          </w:p>
          <w:p w:rsidR="00C450A8" w:rsidRDefault="00C450A8" w:rsidP="003219D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C450A8" w:rsidRDefault="00C450A8" w:rsidP="00321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C450A8" w:rsidRDefault="00C450A8" w:rsidP="003219DF">
            <w:pPr>
              <w:spacing w:line="276" w:lineRule="auto"/>
              <w:ind w:left="459" w:hanging="459"/>
              <w:jc w:val="center"/>
              <w:rPr>
                <w:sz w:val="8"/>
                <w:szCs w:val="8"/>
              </w:rPr>
            </w:pPr>
          </w:p>
          <w:p w:rsidR="00C450A8" w:rsidRDefault="00C450A8" w:rsidP="003219DF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ул. Октябрьская, 40</w:t>
            </w:r>
          </w:p>
          <w:p w:rsidR="00C450A8" w:rsidRDefault="00C450A8" w:rsidP="003219DF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г</w:t>
            </w:r>
            <w:r>
              <w:rPr>
                <w:caps/>
                <w:spacing w:val="14"/>
                <w:sz w:val="22"/>
                <w:szCs w:val="22"/>
              </w:rPr>
              <w:t>. М</w:t>
            </w:r>
            <w:r>
              <w:rPr>
                <w:spacing w:val="14"/>
                <w:sz w:val="22"/>
                <w:szCs w:val="22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</w:rPr>
              <w:t xml:space="preserve"> обл., 602265</w:t>
            </w:r>
          </w:p>
          <w:p w:rsidR="00C450A8" w:rsidRDefault="00C450A8" w:rsidP="003219DF">
            <w:pPr>
              <w:spacing w:line="276" w:lineRule="auto"/>
              <w:ind w:left="34"/>
              <w:jc w:val="center"/>
              <w:rPr>
                <w:spacing w:val="14"/>
                <w:sz w:val="20"/>
                <w:szCs w:val="20"/>
              </w:rPr>
            </w:pPr>
            <w:r>
              <w:rPr>
                <w:spacing w:val="14"/>
                <w:sz w:val="20"/>
                <w:szCs w:val="20"/>
              </w:rPr>
              <w:t>тел. (49234) 3-07-00, факс (49234) 7-45-48</w:t>
            </w:r>
          </w:p>
          <w:p w:rsidR="00C450A8" w:rsidRPr="00D85716" w:rsidRDefault="00C450A8" w:rsidP="003219DF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spacing w:val="14"/>
                <w:sz w:val="20"/>
                <w:szCs w:val="20"/>
                <w:lang w:val="fr-FR"/>
              </w:rPr>
              <w:t>e</w:t>
            </w:r>
            <w:r w:rsidRPr="00D85716">
              <w:rPr>
                <w:spacing w:val="14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  <w:lang w:val="fr-FR"/>
              </w:rPr>
              <w:t>mail</w:t>
            </w:r>
            <w:r w:rsidRPr="00D85716"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sz w:val="20"/>
                <w:szCs w:val="20"/>
                <w:lang w:val="fr-FR"/>
              </w:rPr>
              <w:t>kdm</w:t>
            </w:r>
            <w:r w:rsidRPr="00D85716">
              <w:rPr>
                <w:rStyle w:val="a3"/>
                <w:sz w:val="20"/>
                <w:szCs w:val="20"/>
              </w:rPr>
              <w:t>-</w:t>
            </w:r>
            <w:r>
              <w:rPr>
                <w:rStyle w:val="a3"/>
                <w:sz w:val="20"/>
                <w:szCs w:val="20"/>
                <w:lang w:val="fr-FR"/>
              </w:rPr>
              <w:t>murom</w:t>
            </w:r>
            <w:r w:rsidRPr="00D85716">
              <w:rPr>
                <w:rStyle w:val="a3"/>
                <w:sz w:val="20"/>
                <w:szCs w:val="20"/>
              </w:rPr>
              <w:t>@</w:t>
            </w:r>
            <w:r>
              <w:rPr>
                <w:rStyle w:val="a3"/>
                <w:sz w:val="20"/>
                <w:szCs w:val="20"/>
                <w:lang w:val="fr-FR"/>
              </w:rPr>
              <w:t>yandex</w:t>
            </w:r>
            <w:r w:rsidRPr="00D85716">
              <w:rPr>
                <w:rStyle w:val="a3"/>
                <w:sz w:val="20"/>
                <w:szCs w:val="20"/>
              </w:rPr>
              <w:t>.</w:t>
            </w:r>
            <w:r>
              <w:rPr>
                <w:rStyle w:val="a3"/>
                <w:sz w:val="20"/>
                <w:szCs w:val="20"/>
                <w:lang w:val="fr-FR"/>
              </w:rPr>
              <w:t>ru</w:t>
            </w:r>
          </w:p>
          <w:p w:rsidR="00C450A8" w:rsidRPr="00D85716" w:rsidRDefault="00C450A8" w:rsidP="003219DF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0"/>
                <w:szCs w:val="20"/>
                <w:lang w:val="en-US"/>
              </w:rPr>
              <w:t>URL</w:t>
            </w:r>
            <w:r w:rsidRPr="00D85716"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/>
              </w:rPr>
              <w:t>www</w:t>
            </w:r>
            <w:r w:rsidRPr="00D85716"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kdm</w:t>
            </w:r>
            <w:proofErr w:type="spellEnd"/>
            <w:r w:rsidRPr="00D85716"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izmuroma</w:t>
            </w:r>
            <w:proofErr w:type="spellEnd"/>
            <w:r w:rsidRPr="00D85716"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ru</w:t>
            </w:r>
            <w:proofErr w:type="spellEnd"/>
          </w:p>
          <w:p w:rsidR="00C450A8" w:rsidRPr="00D85716" w:rsidRDefault="00C450A8" w:rsidP="003219DF">
            <w:pPr>
              <w:spacing w:line="276" w:lineRule="auto"/>
              <w:rPr>
                <w:spacing w:val="14"/>
                <w:sz w:val="16"/>
                <w:szCs w:val="16"/>
              </w:rPr>
            </w:pPr>
          </w:p>
          <w:p w:rsidR="00C450A8" w:rsidRPr="00D85716" w:rsidRDefault="00C450A8" w:rsidP="003219DF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ОКПО</w:t>
            </w:r>
            <w:r w:rsidRPr="00D85716">
              <w:rPr>
                <w:spacing w:val="14"/>
                <w:sz w:val="22"/>
                <w:szCs w:val="22"/>
              </w:rPr>
              <w:t xml:space="preserve"> 22729084</w:t>
            </w:r>
          </w:p>
          <w:p w:rsidR="00C450A8" w:rsidRDefault="00C450A8" w:rsidP="003219DF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ИНН/КПП 3307014231/330701001</w:t>
            </w:r>
          </w:p>
          <w:p w:rsidR="00C450A8" w:rsidRDefault="00C450A8" w:rsidP="003219DF">
            <w:pPr>
              <w:spacing w:line="276" w:lineRule="auto"/>
              <w:jc w:val="center"/>
              <w:rPr>
                <w:spacing w:val="14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C450A8" w:rsidTr="003219DF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450A8" w:rsidRPr="00FD541E" w:rsidRDefault="00C450A8" w:rsidP="003219DF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06.07.201</w:t>
                  </w: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565" w:type="dxa"/>
                  <w:hideMark/>
                </w:tcPr>
                <w:p w:rsidR="00C450A8" w:rsidRDefault="00C450A8" w:rsidP="003219DF">
                  <w:pPr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450A8" w:rsidRPr="00D85716" w:rsidRDefault="00C450A8" w:rsidP="003219DF">
                  <w:pPr>
                    <w:spacing w:line="276" w:lineRule="auto"/>
                    <w:jc w:val="center"/>
                  </w:pPr>
                  <w:r>
                    <w:t>446</w:t>
                  </w:r>
                </w:p>
              </w:tc>
            </w:tr>
            <w:tr w:rsidR="00C450A8" w:rsidTr="003219DF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50A8" w:rsidRDefault="00C450A8" w:rsidP="003219DF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450A8" w:rsidRDefault="00C450A8" w:rsidP="003219DF">
                  <w:pPr>
                    <w:spacing w:line="276" w:lineRule="auto"/>
                  </w:pPr>
                  <w: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50A8" w:rsidRDefault="00C450A8" w:rsidP="003219D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65" w:type="dxa"/>
                </w:tcPr>
                <w:p w:rsidR="00C450A8" w:rsidRDefault="00C450A8" w:rsidP="003219DF">
                  <w:pPr>
                    <w:spacing w:line="276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C450A8" w:rsidRDefault="00C450A8" w:rsidP="003219DF">
                  <w:pPr>
                    <w:spacing w:line="276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50A8" w:rsidRDefault="00C450A8" w:rsidP="003219DF">
                  <w:pPr>
                    <w:spacing w:line="276" w:lineRule="auto"/>
                    <w:jc w:val="center"/>
                  </w:pPr>
                </w:p>
              </w:tc>
            </w:tr>
          </w:tbl>
          <w:p w:rsidR="00C450A8" w:rsidRDefault="00C450A8" w:rsidP="003219DF">
            <w:pPr>
              <w:spacing w:line="276" w:lineRule="auto"/>
              <w:jc w:val="center"/>
            </w:pPr>
          </w:p>
        </w:tc>
        <w:tc>
          <w:tcPr>
            <w:tcW w:w="4253" w:type="dxa"/>
            <w:vAlign w:val="center"/>
            <w:hideMark/>
          </w:tcPr>
          <w:p w:rsidR="00C450A8" w:rsidRPr="00C450A8" w:rsidRDefault="00C450A8" w:rsidP="003219DF">
            <w:pPr>
              <w:tabs>
                <w:tab w:val="left" w:pos="129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450A8">
              <w:rPr>
                <w:sz w:val="26"/>
                <w:szCs w:val="26"/>
              </w:rPr>
              <w:t>По списку рассылки</w:t>
            </w:r>
          </w:p>
        </w:tc>
      </w:tr>
    </w:tbl>
    <w:p w:rsidR="00C450A8" w:rsidRDefault="00C450A8" w:rsidP="00C450A8"/>
    <w:p w:rsidR="00C450A8" w:rsidRPr="00C450A8" w:rsidRDefault="00C450A8" w:rsidP="00C450A8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50A8">
        <w:rPr>
          <w:rFonts w:ascii="Times New Roman" w:hAnsi="Times New Roman" w:cs="Times New Roman"/>
          <w:sz w:val="26"/>
          <w:szCs w:val="26"/>
        </w:rPr>
        <w:t>ПРЕСС-РЕЛИЗ</w:t>
      </w:r>
    </w:p>
    <w:p w:rsidR="00C450A8" w:rsidRPr="00C450A8" w:rsidRDefault="00C450A8" w:rsidP="00C450A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450A8">
        <w:rPr>
          <w:rFonts w:ascii="Times New Roman" w:hAnsi="Times New Roman" w:cs="Times New Roman"/>
          <w:sz w:val="26"/>
          <w:szCs w:val="26"/>
        </w:rPr>
        <w:t>о проведении туристического слета для работающей молодежи промышленных предприятий округа Муром</w:t>
      </w:r>
    </w:p>
    <w:p w:rsidR="00C450A8" w:rsidRDefault="00C450A8" w:rsidP="00C450A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0A8" w:rsidRPr="00645946" w:rsidRDefault="00C450A8" w:rsidP="00C450A8">
      <w:pPr>
        <w:ind w:firstLine="708"/>
        <w:jc w:val="both"/>
        <w:rPr>
          <w:sz w:val="26"/>
          <w:szCs w:val="26"/>
        </w:rPr>
      </w:pPr>
      <w:r w:rsidRPr="009D652F">
        <w:rPr>
          <w:sz w:val="26"/>
          <w:szCs w:val="26"/>
        </w:rPr>
        <w:t>В целях</w:t>
      </w:r>
      <w:r w:rsidRPr="009D652F">
        <w:rPr>
          <w:b/>
          <w:sz w:val="26"/>
          <w:szCs w:val="26"/>
        </w:rPr>
        <w:t xml:space="preserve"> </w:t>
      </w:r>
      <w:r w:rsidRPr="009D652F">
        <w:rPr>
          <w:bCs/>
          <w:color w:val="000000"/>
          <w:sz w:val="26"/>
          <w:szCs w:val="26"/>
        </w:rPr>
        <w:t xml:space="preserve">укрепления сотрудничества с промышленными предприятиями </w:t>
      </w:r>
      <w:r>
        <w:rPr>
          <w:bCs/>
          <w:color w:val="000000"/>
          <w:sz w:val="26"/>
          <w:szCs w:val="26"/>
        </w:rPr>
        <w:t xml:space="preserve">             </w:t>
      </w:r>
      <w:r w:rsidRPr="009D652F">
        <w:rPr>
          <w:bCs/>
          <w:color w:val="000000"/>
          <w:sz w:val="26"/>
          <w:szCs w:val="26"/>
        </w:rPr>
        <w:t xml:space="preserve">в рамках реализации молодежной политики округа Муром, а также пропаганды здорового образа жизни и туризма </w:t>
      </w:r>
      <w:r w:rsidRPr="009D652F">
        <w:rPr>
          <w:sz w:val="26"/>
          <w:szCs w:val="26"/>
        </w:rPr>
        <w:t>комитет по делам молодежи проводит</w:t>
      </w:r>
      <w:r w:rsidRPr="009D652F">
        <w:rPr>
          <w:b/>
          <w:sz w:val="26"/>
          <w:szCs w:val="26"/>
        </w:rPr>
        <w:t xml:space="preserve"> 15 июля 2016 года</w:t>
      </w:r>
      <w:r w:rsidRPr="009D652F">
        <w:rPr>
          <w:sz w:val="26"/>
          <w:szCs w:val="26"/>
        </w:rPr>
        <w:t xml:space="preserve"> </w:t>
      </w:r>
      <w:r w:rsidRPr="00645946">
        <w:rPr>
          <w:sz w:val="26"/>
          <w:szCs w:val="26"/>
        </w:rPr>
        <w:t>туристический слет для команд работающей молодежи промышленных предприятий округа Муром.</w:t>
      </w:r>
    </w:p>
    <w:p w:rsidR="00C450A8" w:rsidRPr="00645946" w:rsidRDefault="00645946" w:rsidP="00C450A8">
      <w:pPr>
        <w:ind w:firstLine="708"/>
        <w:jc w:val="both"/>
        <w:rPr>
          <w:sz w:val="26"/>
          <w:szCs w:val="26"/>
        </w:rPr>
      </w:pPr>
      <w:r w:rsidRPr="00645946">
        <w:rPr>
          <w:sz w:val="26"/>
          <w:szCs w:val="26"/>
        </w:rPr>
        <w:t>К</w:t>
      </w:r>
      <w:r w:rsidR="00C450A8" w:rsidRPr="00645946">
        <w:rPr>
          <w:sz w:val="26"/>
          <w:szCs w:val="26"/>
        </w:rPr>
        <w:t xml:space="preserve"> участию в </w:t>
      </w:r>
      <w:proofErr w:type="spellStart"/>
      <w:r w:rsidR="00C450A8" w:rsidRPr="00645946">
        <w:rPr>
          <w:sz w:val="26"/>
          <w:szCs w:val="26"/>
        </w:rPr>
        <w:t>турслете</w:t>
      </w:r>
      <w:proofErr w:type="spellEnd"/>
      <w:r w:rsidR="00C450A8" w:rsidRPr="00645946">
        <w:rPr>
          <w:sz w:val="26"/>
          <w:szCs w:val="26"/>
        </w:rPr>
        <w:t xml:space="preserve"> </w:t>
      </w:r>
      <w:r w:rsidRPr="00645946">
        <w:rPr>
          <w:sz w:val="26"/>
          <w:szCs w:val="26"/>
        </w:rPr>
        <w:t>приглашаются команды</w:t>
      </w:r>
      <w:r w:rsidR="00C450A8" w:rsidRPr="00645946">
        <w:rPr>
          <w:sz w:val="26"/>
          <w:szCs w:val="26"/>
        </w:rPr>
        <w:t xml:space="preserve"> молодых работников</w:t>
      </w:r>
      <w:r w:rsidRPr="00645946">
        <w:rPr>
          <w:sz w:val="26"/>
          <w:szCs w:val="26"/>
        </w:rPr>
        <w:t xml:space="preserve"> промышленных предприятий </w:t>
      </w:r>
      <w:r w:rsidRPr="00645946">
        <w:rPr>
          <w:color w:val="000000"/>
          <w:sz w:val="26"/>
          <w:szCs w:val="26"/>
        </w:rPr>
        <w:t>(учреждений или организаций), функционирующих на территории округа Муром</w:t>
      </w:r>
      <w:r w:rsidR="00C450A8" w:rsidRPr="00645946">
        <w:rPr>
          <w:sz w:val="26"/>
          <w:szCs w:val="26"/>
        </w:rPr>
        <w:t>.</w:t>
      </w:r>
      <w:r w:rsidR="007321E5">
        <w:rPr>
          <w:sz w:val="26"/>
          <w:szCs w:val="26"/>
        </w:rPr>
        <w:t xml:space="preserve"> Возраст участников – от 18 до 35 лет.</w:t>
      </w:r>
    </w:p>
    <w:p w:rsidR="00C450A8" w:rsidRPr="009D652F" w:rsidRDefault="00C450A8" w:rsidP="00C450A8">
      <w:pPr>
        <w:widowControl w:val="0"/>
        <w:ind w:right="-1" w:firstLine="708"/>
        <w:jc w:val="both"/>
        <w:rPr>
          <w:sz w:val="26"/>
          <w:szCs w:val="26"/>
        </w:rPr>
      </w:pPr>
      <w:r w:rsidRPr="009D652F">
        <w:rPr>
          <w:sz w:val="26"/>
          <w:szCs w:val="26"/>
        </w:rPr>
        <w:t xml:space="preserve">Заявки на участие в конкурсе принимаются до </w:t>
      </w:r>
      <w:r w:rsidRPr="009D652F">
        <w:rPr>
          <w:b/>
          <w:sz w:val="26"/>
          <w:szCs w:val="26"/>
        </w:rPr>
        <w:t>13 июля 2016 года</w:t>
      </w:r>
      <w:r>
        <w:rPr>
          <w:sz w:val="26"/>
          <w:szCs w:val="26"/>
        </w:rPr>
        <w:t xml:space="preserve"> </w:t>
      </w:r>
      <w:r w:rsidRPr="009D652F">
        <w:rPr>
          <w:sz w:val="26"/>
          <w:szCs w:val="26"/>
        </w:rPr>
        <w:t xml:space="preserve">в комитете по делам молодежи по адресу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ктябрьская, д.40 или  </w:t>
      </w:r>
      <w:r w:rsidRPr="009D652F">
        <w:rPr>
          <w:sz w:val="26"/>
          <w:szCs w:val="26"/>
        </w:rPr>
        <w:t xml:space="preserve">по электронной почте </w:t>
      </w:r>
      <w:r>
        <w:rPr>
          <w:sz w:val="26"/>
          <w:szCs w:val="26"/>
        </w:rPr>
        <w:t xml:space="preserve">     </w:t>
      </w:r>
      <w:hyperlink r:id="rId5" w:history="1">
        <w:r w:rsidRPr="009D652F">
          <w:rPr>
            <w:rStyle w:val="a9"/>
            <w:rFonts w:eastAsia="Calibri"/>
            <w:sz w:val="26"/>
            <w:szCs w:val="26"/>
            <w:lang w:val="en-US"/>
          </w:rPr>
          <w:t>kdm</w:t>
        </w:r>
        <w:r w:rsidRPr="009D652F">
          <w:rPr>
            <w:rStyle w:val="a9"/>
            <w:rFonts w:eastAsia="Calibri"/>
            <w:sz w:val="26"/>
            <w:szCs w:val="26"/>
          </w:rPr>
          <w:t>-</w:t>
        </w:r>
        <w:r w:rsidRPr="009D652F">
          <w:rPr>
            <w:rStyle w:val="a9"/>
            <w:rFonts w:eastAsia="Calibri"/>
            <w:sz w:val="26"/>
            <w:szCs w:val="26"/>
            <w:lang w:val="en-US"/>
          </w:rPr>
          <w:t>murom</w:t>
        </w:r>
        <w:r w:rsidRPr="009D652F">
          <w:rPr>
            <w:rStyle w:val="a9"/>
            <w:rFonts w:eastAsia="Calibri"/>
            <w:sz w:val="26"/>
            <w:szCs w:val="26"/>
          </w:rPr>
          <w:t>@</w:t>
        </w:r>
        <w:r w:rsidRPr="009D652F">
          <w:rPr>
            <w:rStyle w:val="a9"/>
            <w:rFonts w:eastAsia="Calibri"/>
            <w:sz w:val="26"/>
            <w:szCs w:val="26"/>
            <w:lang w:val="en-US"/>
          </w:rPr>
          <w:t>yandex</w:t>
        </w:r>
        <w:r w:rsidRPr="009D652F">
          <w:rPr>
            <w:rStyle w:val="a9"/>
            <w:rFonts w:eastAsia="Calibri"/>
            <w:sz w:val="26"/>
            <w:szCs w:val="26"/>
          </w:rPr>
          <w:t>.</w:t>
        </w:r>
        <w:r w:rsidRPr="009D652F">
          <w:rPr>
            <w:rStyle w:val="a9"/>
            <w:rFonts w:eastAsia="Calibri"/>
            <w:sz w:val="26"/>
            <w:szCs w:val="26"/>
            <w:lang w:val="en-US"/>
          </w:rPr>
          <w:t>ru</w:t>
        </w:r>
      </w:hyperlink>
      <w:r w:rsidRPr="009D652F">
        <w:rPr>
          <w:rStyle w:val="a9"/>
          <w:rFonts w:eastAsia="Calibri"/>
          <w:sz w:val="26"/>
          <w:szCs w:val="26"/>
        </w:rPr>
        <w:t>.</w:t>
      </w:r>
      <w:r w:rsidRPr="009D652F">
        <w:rPr>
          <w:sz w:val="26"/>
          <w:szCs w:val="26"/>
        </w:rPr>
        <w:t xml:space="preserve"> </w:t>
      </w:r>
    </w:p>
    <w:p w:rsidR="00C450A8" w:rsidRPr="009D652F" w:rsidRDefault="00C450A8" w:rsidP="00C450A8">
      <w:pPr>
        <w:ind w:firstLine="709"/>
        <w:jc w:val="both"/>
        <w:rPr>
          <w:sz w:val="26"/>
          <w:szCs w:val="26"/>
        </w:rPr>
      </w:pPr>
      <w:r w:rsidRPr="009D652F">
        <w:rPr>
          <w:sz w:val="26"/>
          <w:szCs w:val="26"/>
        </w:rPr>
        <w:t xml:space="preserve">Дополнительную информацию можно получить </w:t>
      </w:r>
      <w:proofErr w:type="gramStart"/>
      <w:r w:rsidRPr="009D652F">
        <w:rPr>
          <w:sz w:val="26"/>
          <w:szCs w:val="26"/>
        </w:rPr>
        <w:t>по</w:t>
      </w:r>
      <w:proofErr w:type="gramEnd"/>
      <w:r w:rsidRPr="009D652F">
        <w:rPr>
          <w:sz w:val="26"/>
          <w:szCs w:val="26"/>
        </w:rPr>
        <w:t xml:space="preserve"> </w:t>
      </w:r>
      <w:proofErr w:type="gramStart"/>
      <w:r w:rsidRPr="009D652F">
        <w:rPr>
          <w:sz w:val="26"/>
          <w:szCs w:val="26"/>
        </w:rPr>
        <w:t>тел</w:t>
      </w:r>
      <w:proofErr w:type="gramEnd"/>
      <w:r w:rsidRPr="009D652F">
        <w:rPr>
          <w:sz w:val="26"/>
          <w:szCs w:val="26"/>
        </w:rPr>
        <w:t xml:space="preserve">. 7-45-47 – ведущий специалист Юлия Юрьевна </w:t>
      </w:r>
      <w:proofErr w:type="spellStart"/>
      <w:r w:rsidRPr="009D652F">
        <w:rPr>
          <w:sz w:val="26"/>
          <w:szCs w:val="26"/>
        </w:rPr>
        <w:t>Кучина</w:t>
      </w:r>
      <w:proofErr w:type="spellEnd"/>
      <w:r w:rsidRPr="009D652F">
        <w:rPr>
          <w:sz w:val="26"/>
          <w:szCs w:val="26"/>
        </w:rPr>
        <w:t>.</w:t>
      </w:r>
    </w:p>
    <w:p w:rsidR="00C450A8" w:rsidRPr="009D652F" w:rsidRDefault="00C450A8" w:rsidP="00C450A8">
      <w:pPr>
        <w:ind w:firstLine="709"/>
        <w:jc w:val="both"/>
        <w:rPr>
          <w:sz w:val="26"/>
          <w:szCs w:val="26"/>
        </w:rPr>
      </w:pPr>
    </w:p>
    <w:p w:rsidR="00C450A8" w:rsidRPr="009D652F" w:rsidRDefault="00C450A8" w:rsidP="00C450A8">
      <w:pPr>
        <w:ind w:firstLine="709"/>
        <w:jc w:val="both"/>
        <w:rPr>
          <w:sz w:val="26"/>
          <w:szCs w:val="26"/>
        </w:rPr>
      </w:pPr>
      <w:r w:rsidRPr="009D652F">
        <w:rPr>
          <w:sz w:val="26"/>
          <w:szCs w:val="26"/>
        </w:rPr>
        <w:t>Прило</w:t>
      </w:r>
      <w:r>
        <w:rPr>
          <w:sz w:val="26"/>
          <w:szCs w:val="26"/>
        </w:rPr>
        <w:t xml:space="preserve">жение: положение о </w:t>
      </w:r>
      <w:proofErr w:type="spellStart"/>
      <w:r>
        <w:rPr>
          <w:sz w:val="26"/>
          <w:szCs w:val="26"/>
        </w:rPr>
        <w:t>турслете</w:t>
      </w:r>
      <w:proofErr w:type="spellEnd"/>
      <w:r>
        <w:rPr>
          <w:sz w:val="26"/>
          <w:szCs w:val="26"/>
        </w:rPr>
        <w:t xml:space="preserve"> на 4</w:t>
      </w:r>
      <w:r w:rsidRPr="009D652F">
        <w:rPr>
          <w:sz w:val="26"/>
          <w:szCs w:val="26"/>
        </w:rPr>
        <w:t xml:space="preserve"> л. в 1 экз.</w:t>
      </w:r>
    </w:p>
    <w:p w:rsidR="00C450A8" w:rsidRDefault="00C450A8" w:rsidP="00C450A8">
      <w:pPr>
        <w:widowControl w:val="0"/>
        <w:ind w:firstLine="709"/>
        <w:jc w:val="both"/>
        <w:rPr>
          <w:sz w:val="26"/>
          <w:szCs w:val="26"/>
        </w:rPr>
      </w:pPr>
    </w:p>
    <w:p w:rsidR="00C450A8" w:rsidRDefault="00C450A8" w:rsidP="00C450A8">
      <w:pPr>
        <w:widowControl w:val="0"/>
        <w:jc w:val="both"/>
        <w:rPr>
          <w:sz w:val="26"/>
          <w:szCs w:val="26"/>
        </w:rPr>
      </w:pPr>
    </w:p>
    <w:p w:rsidR="00C450A8" w:rsidRDefault="00C450A8" w:rsidP="00C450A8">
      <w:pPr>
        <w:widowControl w:val="0"/>
        <w:jc w:val="both"/>
        <w:rPr>
          <w:sz w:val="26"/>
          <w:szCs w:val="26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C450A8" w:rsidTr="003219DF">
        <w:tc>
          <w:tcPr>
            <w:tcW w:w="4889" w:type="dxa"/>
            <w:hideMark/>
          </w:tcPr>
          <w:p w:rsidR="00C450A8" w:rsidRPr="00F71885" w:rsidRDefault="00C450A8" w:rsidP="003219D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71885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5176" w:type="dxa"/>
            <w:vAlign w:val="bottom"/>
            <w:hideMark/>
          </w:tcPr>
          <w:p w:rsidR="00C450A8" w:rsidRPr="00F71885" w:rsidRDefault="00C450A8" w:rsidP="003219DF">
            <w:pPr>
              <w:widowControl w:val="0"/>
              <w:tabs>
                <w:tab w:val="left" w:pos="46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71885">
              <w:rPr>
                <w:sz w:val="28"/>
                <w:szCs w:val="28"/>
              </w:rPr>
              <w:t xml:space="preserve">                                         Н.А. </w:t>
            </w:r>
            <w:proofErr w:type="spellStart"/>
            <w:r w:rsidRPr="00F71885">
              <w:rPr>
                <w:sz w:val="28"/>
                <w:szCs w:val="28"/>
              </w:rPr>
              <w:t>Костылев</w:t>
            </w:r>
            <w:proofErr w:type="spellEnd"/>
          </w:p>
        </w:tc>
      </w:tr>
    </w:tbl>
    <w:p w:rsidR="00C450A8" w:rsidRDefault="00C450A8" w:rsidP="00C450A8">
      <w:pPr>
        <w:widowControl w:val="0"/>
        <w:rPr>
          <w:sz w:val="28"/>
          <w:szCs w:val="28"/>
        </w:rPr>
      </w:pPr>
    </w:p>
    <w:p w:rsidR="00C450A8" w:rsidRDefault="00C450A8" w:rsidP="00C450A8">
      <w:pPr>
        <w:widowControl w:val="0"/>
        <w:rPr>
          <w:sz w:val="20"/>
          <w:szCs w:val="20"/>
        </w:rPr>
      </w:pPr>
    </w:p>
    <w:p w:rsidR="00C450A8" w:rsidRDefault="00C450A8" w:rsidP="00C450A8">
      <w:pPr>
        <w:widowControl w:val="0"/>
        <w:rPr>
          <w:sz w:val="20"/>
          <w:szCs w:val="20"/>
        </w:rPr>
      </w:pPr>
    </w:p>
    <w:p w:rsidR="00C450A8" w:rsidRDefault="00C450A8" w:rsidP="00C450A8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Кучина</w:t>
      </w:r>
      <w:proofErr w:type="spellEnd"/>
      <w:r>
        <w:rPr>
          <w:sz w:val="20"/>
          <w:szCs w:val="20"/>
        </w:rPr>
        <w:t xml:space="preserve"> Ю.Ю.,</w:t>
      </w:r>
    </w:p>
    <w:p w:rsidR="00C450A8" w:rsidRPr="005826BE" w:rsidRDefault="00C450A8" w:rsidP="00C450A8">
      <w:pPr>
        <w:widowControl w:val="0"/>
        <w:rPr>
          <w:sz w:val="20"/>
          <w:szCs w:val="20"/>
        </w:rPr>
      </w:pPr>
      <w:r>
        <w:rPr>
          <w:sz w:val="20"/>
          <w:szCs w:val="20"/>
        </w:rPr>
        <w:t>7-45-47</w:t>
      </w:r>
    </w:p>
    <w:p w:rsidR="005A45E9" w:rsidRDefault="005A45E9"/>
    <w:p w:rsidR="007321E5" w:rsidRPr="007321E5" w:rsidRDefault="007321E5" w:rsidP="007321E5">
      <w:pPr>
        <w:pStyle w:val="aa"/>
        <w:shd w:val="clear" w:color="auto" w:fill="FFFFFF"/>
        <w:contextualSpacing/>
        <w:jc w:val="right"/>
        <w:rPr>
          <w:bCs/>
          <w:i/>
          <w:color w:val="000000"/>
        </w:rPr>
      </w:pPr>
      <w:r w:rsidRPr="007321E5">
        <w:rPr>
          <w:bCs/>
          <w:i/>
          <w:color w:val="000000"/>
        </w:rPr>
        <w:lastRenderedPageBreak/>
        <w:t>Приложение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right"/>
        <w:rPr>
          <w:bCs/>
          <w:i/>
          <w:color w:val="000000"/>
        </w:rPr>
      </w:pPr>
      <w:r w:rsidRPr="007321E5">
        <w:rPr>
          <w:bCs/>
          <w:i/>
          <w:color w:val="000000"/>
        </w:rPr>
        <w:t>к письму комитета по делам молодежи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right"/>
        <w:rPr>
          <w:bCs/>
          <w:i/>
          <w:color w:val="000000"/>
        </w:rPr>
      </w:pPr>
      <w:r w:rsidRPr="007321E5">
        <w:rPr>
          <w:bCs/>
          <w:i/>
          <w:color w:val="000000"/>
        </w:rPr>
        <w:t>от 06.07.2016 № 446</w:t>
      </w:r>
    </w:p>
    <w:p w:rsidR="007321E5" w:rsidRDefault="007321E5" w:rsidP="007321E5">
      <w:pPr>
        <w:pStyle w:val="aa"/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center"/>
        <w:rPr>
          <w:color w:val="000000"/>
        </w:rPr>
      </w:pPr>
      <w:r w:rsidRPr="007321E5">
        <w:rPr>
          <w:b/>
          <w:bCs/>
          <w:color w:val="000000"/>
        </w:rPr>
        <w:t>Положение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center"/>
        <w:rPr>
          <w:color w:val="000000"/>
        </w:rPr>
      </w:pPr>
      <w:r w:rsidRPr="007321E5">
        <w:rPr>
          <w:b/>
          <w:bCs/>
          <w:color w:val="000000"/>
        </w:rPr>
        <w:t>о проведении туристического слёта</w:t>
      </w:r>
      <w:r w:rsidRPr="007321E5">
        <w:rPr>
          <w:rStyle w:val="apple-converted-space"/>
          <w:b/>
          <w:bCs/>
          <w:color w:val="000000"/>
        </w:rPr>
        <w:t> </w:t>
      </w:r>
      <w:r w:rsidRPr="007321E5">
        <w:rPr>
          <w:b/>
          <w:bCs/>
          <w:color w:val="000000"/>
        </w:rPr>
        <w:t>для работающей молодежи промышленных предприятий округа Муром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  <w:r w:rsidRPr="007321E5">
        <w:rPr>
          <w:b/>
          <w:color w:val="000000"/>
        </w:rPr>
        <w:t>1. Общие положения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1.1. Настоящее Положение регулирует порядок организации, сроки проведения и условия участия в туристическом слёте для работающей молодежи промышленных предприятий округа Муром (далее – </w:t>
      </w:r>
      <w:proofErr w:type="spellStart"/>
      <w:r w:rsidRPr="007321E5">
        <w:rPr>
          <w:color w:val="000000"/>
        </w:rPr>
        <w:t>Турслёт</w:t>
      </w:r>
      <w:proofErr w:type="spellEnd"/>
      <w:r w:rsidRPr="007321E5">
        <w:rPr>
          <w:color w:val="000000"/>
        </w:rPr>
        <w:t>).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1.2. Организатором </w:t>
      </w:r>
      <w:proofErr w:type="spellStart"/>
      <w:r w:rsidRPr="007321E5">
        <w:rPr>
          <w:color w:val="000000"/>
        </w:rPr>
        <w:t>Турслёта</w:t>
      </w:r>
      <w:proofErr w:type="spellEnd"/>
      <w:r w:rsidRPr="007321E5">
        <w:rPr>
          <w:color w:val="000000"/>
        </w:rPr>
        <w:t xml:space="preserve"> является комитет по делам молодежи администрации округа Муром (далее – комитет по делам молодежи).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1.3. </w:t>
      </w:r>
      <w:proofErr w:type="spellStart"/>
      <w:r w:rsidRPr="007321E5">
        <w:rPr>
          <w:color w:val="000000"/>
        </w:rPr>
        <w:t>Турслёт</w:t>
      </w:r>
      <w:proofErr w:type="spellEnd"/>
      <w:r w:rsidRPr="007321E5">
        <w:rPr>
          <w:color w:val="000000"/>
        </w:rPr>
        <w:t xml:space="preserve"> проводится в рамках реализации муниципальной программы «Молодежь Мурома» на 2016-2018 годы.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</w:pPr>
      <w:r w:rsidRPr="007321E5">
        <w:rPr>
          <w:color w:val="000000"/>
        </w:rPr>
        <w:t xml:space="preserve">1.4. </w:t>
      </w:r>
      <w:r w:rsidRPr="007321E5">
        <w:t xml:space="preserve">Непосредственное проведение </w:t>
      </w:r>
      <w:proofErr w:type="spellStart"/>
      <w:r w:rsidRPr="007321E5">
        <w:t>Турслетаа</w:t>
      </w:r>
      <w:proofErr w:type="spellEnd"/>
      <w:r w:rsidRPr="007321E5">
        <w:t xml:space="preserve"> возлагается на Оргкомитет, члены которого назначаются комитетом по делам молодежи.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t>1.5. Организаторы турнира оставляют за собой право внести изменения в настоящее положение до начала турнира.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  <w:r w:rsidRPr="007321E5">
        <w:rPr>
          <w:b/>
          <w:color w:val="000000"/>
        </w:rPr>
        <w:t>2. Цели и задачи</w:t>
      </w:r>
    </w:p>
    <w:p w:rsidR="007321E5" w:rsidRPr="007321E5" w:rsidRDefault="007321E5" w:rsidP="007321E5">
      <w:pPr>
        <w:shd w:val="clear" w:color="auto" w:fill="FFFFFF"/>
        <w:contextualSpacing/>
        <w:jc w:val="both"/>
        <w:rPr>
          <w:color w:val="000000"/>
        </w:rPr>
      </w:pPr>
      <w:r w:rsidRPr="007321E5">
        <w:rPr>
          <w:rFonts w:eastAsia="Times New Roman"/>
          <w:color w:val="333333"/>
        </w:rPr>
        <w:t xml:space="preserve">2.1. </w:t>
      </w:r>
      <w:proofErr w:type="spellStart"/>
      <w:r w:rsidRPr="007321E5">
        <w:rPr>
          <w:color w:val="000000"/>
        </w:rPr>
        <w:t>Турслёт</w:t>
      </w:r>
      <w:proofErr w:type="spellEnd"/>
      <w:r w:rsidRPr="007321E5">
        <w:rPr>
          <w:color w:val="000000"/>
        </w:rPr>
        <w:t xml:space="preserve"> проводится в целях:</w:t>
      </w:r>
    </w:p>
    <w:p w:rsidR="007321E5" w:rsidRPr="007321E5" w:rsidRDefault="007321E5" w:rsidP="007321E5">
      <w:pPr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- пропаганды туризма как одной из составляющих здорового образа жизни среди молодежи;</w:t>
      </w:r>
    </w:p>
    <w:p w:rsidR="007321E5" w:rsidRPr="007321E5" w:rsidRDefault="007321E5" w:rsidP="007321E5">
      <w:pPr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- организации досуга работающей молодежи;</w:t>
      </w:r>
    </w:p>
    <w:p w:rsidR="007321E5" w:rsidRPr="007321E5" w:rsidRDefault="007321E5" w:rsidP="007321E5">
      <w:pPr>
        <w:shd w:val="clear" w:color="auto" w:fill="FFFFFF"/>
        <w:contextualSpacing/>
        <w:jc w:val="both"/>
        <w:rPr>
          <w:bCs/>
          <w:color w:val="000000"/>
        </w:rPr>
      </w:pPr>
      <w:r w:rsidRPr="007321E5">
        <w:rPr>
          <w:color w:val="000000"/>
        </w:rPr>
        <w:t xml:space="preserve">- </w:t>
      </w:r>
      <w:r w:rsidRPr="007321E5">
        <w:rPr>
          <w:bCs/>
          <w:color w:val="000000"/>
        </w:rPr>
        <w:t>укрепления взаимодействия и сотрудничества с промышленными предприятиями в рамках реализации молодежной политики округа Муром;</w:t>
      </w:r>
    </w:p>
    <w:p w:rsidR="007321E5" w:rsidRPr="007321E5" w:rsidRDefault="007321E5" w:rsidP="007321E5">
      <w:pPr>
        <w:shd w:val="clear" w:color="auto" w:fill="FFFFFF"/>
        <w:contextualSpacing/>
        <w:jc w:val="both"/>
        <w:rPr>
          <w:color w:val="000000"/>
        </w:rPr>
      </w:pPr>
      <w:r w:rsidRPr="007321E5">
        <w:rPr>
          <w:bCs/>
          <w:color w:val="000000"/>
        </w:rPr>
        <w:t xml:space="preserve">- </w:t>
      </w:r>
      <w:r w:rsidRPr="007321E5">
        <w:t>развития способности участников работать в команде.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  <w:r w:rsidRPr="007321E5">
        <w:rPr>
          <w:b/>
          <w:color w:val="000000"/>
        </w:rPr>
        <w:t>3. Время и место проведения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3.1. Перед </w:t>
      </w:r>
      <w:proofErr w:type="spellStart"/>
      <w:r w:rsidRPr="007321E5">
        <w:rPr>
          <w:color w:val="000000"/>
        </w:rPr>
        <w:t>Турслётом</w:t>
      </w:r>
      <w:proofErr w:type="spellEnd"/>
      <w:r w:rsidRPr="007321E5">
        <w:rPr>
          <w:color w:val="000000"/>
        </w:rPr>
        <w:t xml:space="preserve"> проводится организационный сбор представителей команд промышленных предприятий, который состоится 07 июля в 15.00      в комитете по делам молодежи (ул</w:t>
      </w:r>
      <w:proofErr w:type="gramStart"/>
      <w:r w:rsidRPr="007321E5">
        <w:rPr>
          <w:color w:val="000000"/>
        </w:rPr>
        <w:t>.О</w:t>
      </w:r>
      <w:proofErr w:type="gramEnd"/>
      <w:r w:rsidRPr="007321E5">
        <w:rPr>
          <w:color w:val="000000"/>
        </w:rPr>
        <w:t>ктябрьская, д.40)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3.2. Дата проведения </w:t>
      </w:r>
      <w:proofErr w:type="spellStart"/>
      <w:r w:rsidRPr="007321E5">
        <w:rPr>
          <w:color w:val="000000"/>
        </w:rPr>
        <w:t>Турслета</w:t>
      </w:r>
      <w:proofErr w:type="spellEnd"/>
      <w:r w:rsidRPr="007321E5">
        <w:rPr>
          <w:color w:val="000000"/>
        </w:rPr>
        <w:t xml:space="preserve">: 15 июля 2016 года. Место проведения: лесная зона в районе </w:t>
      </w:r>
      <w:proofErr w:type="spellStart"/>
      <w:r w:rsidRPr="007321E5">
        <w:rPr>
          <w:color w:val="000000"/>
        </w:rPr>
        <w:t>д</w:t>
      </w:r>
      <w:proofErr w:type="gramStart"/>
      <w:r w:rsidRPr="007321E5">
        <w:rPr>
          <w:color w:val="000000"/>
        </w:rPr>
        <w:t>.К</w:t>
      </w:r>
      <w:proofErr w:type="gramEnd"/>
      <w:r w:rsidRPr="007321E5">
        <w:rPr>
          <w:color w:val="000000"/>
        </w:rPr>
        <w:t>овардицы</w:t>
      </w:r>
      <w:proofErr w:type="spellEnd"/>
      <w:r w:rsidRPr="007321E5">
        <w:rPr>
          <w:color w:val="000000"/>
        </w:rPr>
        <w:t>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3.3. Общий сбор команд: 15 июля 2016 года в 09-00 у здания комитета по делам молодежи.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  <w:r w:rsidRPr="007321E5">
        <w:rPr>
          <w:b/>
          <w:color w:val="000000"/>
        </w:rPr>
        <w:t>4. Участники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4.1. Участниками </w:t>
      </w:r>
      <w:proofErr w:type="spellStart"/>
      <w:r w:rsidRPr="007321E5">
        <w:rPr>
          <w:color w:val="000000"/>
        </w:rPr>
        <w:t>Турслета</w:t>
      </w:r>
      <w:proofErr w:type="spellEnd"/>
      <w:r w:rsidRPr="007321E5">
        <w:rPr>
          <w:color w:val="000000"/>
        </w:rPr>
        <w:t xml:space="preserve"> являются команды промышленных предприятий (учреждений или организаций), функционирующих на территории округа Муром. Возрастной состав команды от 18 до 35 лет. Количественный состав: 6 человек.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4.2. Участие в </w:t>
      </w:r>
      <w:proofErr w:type="spellStart"/>
      <w:r w:rsidRPr="007321E5">
        <w:rPr>
          <w:color w:val="000000"/>
        </w:rPr>
        <w:t>Турслёте</w:t>
      </w:r>
      <w:proofErr w:type="spellEnd"/>
      <w:r w:rsidRPr="007321E5">
        <w:rPr>
          <w:color w:val="000000"/>
        </w:rPr>
        <w:t xml:space="preserve"> не требует специальных навыков и умений.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4.3. </w:t>
      </w:r>
      <w:proofErr w:type="gramStart"/>
      <w:r w:rsidRPr="007321E5">
        <w:rPr>
          <w:color w:val="000000"/>
        </w:rPr>
        <w:t>Для</w:t>
      </w:r>
      <w:proofErr w:type="gramEnd"/>
      <w:r w:rsidRPr="007321E5">
        <w:rPr>
          <w:color w:val="000000"/>
        </w:rPr>
        <w:t xml:space="preserve"> </w:t>
      </w:r>
      <w:proofErr w:type="gramStart"/>
      <w:r w:rsidRPr="007321E5">
        <w:rPr>
          <w:color w:val="000000"/>
        </w:rPr>
        <w:t>участие</w:t>
      </w:r>
      <w:proofErr w:type="gramEnd"/>
      <w:r w:rsidRPr="007321E5">
        <w:rPr>
          <w:color w:val="000000"/>
        </w:rPr>
        <w:t xml:space="preserve"> в </w:t>
      </w:r>
      <w:proofErr w:type="spellStart"/>
      <w:r w:rsidRPr="007321E5">
        <w:rPr>
          <w:color w:val="000000"/>
        </w:rPr>
        <w:t>Турслёте</w:t>
      </w:r>
      <w:proofErr w:type="spellEnd"/>
      <w:r w:rsidRPr="007321E5">
        <w:rPr>
          <w:color w:val="000000"/>
        </w:rPr>
        <w:t xml:space="preserve"> необходимо в срок </w:t>
      </w:r>
      <w:r w:rsidRPr="007321E5">
        <w:rPr>
          <w:b/>
          <w:color w:val="000000"/>
        </w:rPr>
        <w:t>до 13 июля 2016 года</w:t>
      </w:r>
      <w:r w:rsidRPr="007321E5">
        <w:rPr>
          <w:color w:val="000000"/>
        </w:rPr>
        <w:t xml:space="preserve"> направить заявку по установленной форме (Приложение к Положению) на электронный адрес комитета по делам молодежи </w:t>
      </w:r>
      <w:hyperlink r:id="rId6" w:history="1">
        <w:r w:rsidRPr="007321E5">
          <w:rPr>
            <w:rStyle w:val="a3"/>
            <w:lang w:val="en-US"/>
          </w:rPr>
          <w:t>kdm</w:t>
        </w:r>
        <w:r w:rsidRPr="007321E5">
          <w:rPr>
            <w:rStyle w:val="a3"/>
          </w:rPr>
          <w:t>-</w:t>
        </w:r>
        <w:r w:rsidRPr="007321E5">
          <w:rPr>
            <w:rStyle w:val="a3"/>
            <w:lang w:val="en-US"/>
          </w:rPr>
          <w:t>murom</w:t>
        </w:r>
        <w:r w:rsidRPr="007321E5">
          <w:rPr>
            <w:rStyle w:val="a3"/>
          </w:rPr>
          <w:t>@</w:t>
        </w:r>
        <w:r w:rsidRPr="007321E5">
          <w:rPr>
            <w:rStyle w:val="a3"/>
            <w:lang w:val="en-US"/>
          </w:rPr>
          <w:t>yandex</w:t>
        </w:r>
        <w:r w:rsidRPr="007321E5">
          <w:rPr>
            <w:rStyle w:val="a3"/>
          </w:rPr>
          <w:t>.</w:t>
        </w:r>
        <w:r w:rsidRPr="007321E5">
          <w:rPr>
            <w:rStyle w:val="a3"/>
            <w:lang w:val="en-US"/>
          </w:rPr>
          <w:t>ru</w:t>
        </w:r>
      </w:hyperlink>
      <w:r w:rsidRPr="007321E5">
        <w:rPr>
          <w:color w:val="000000"/>
        </w:rPr>
        <w:t>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4.4. Каждой команде необходимо иметь с собой снаряжение для организации быта в полевых условиях (палатку, коврики, аптечку, средства от насекомых, спортивную одежду), а также запас продуктов для организации питания.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  <w:r w:rsidRPr="007321E5">
        <w:rPr>
          <w:b/>
          <w:color w:val="000000"/>
        </w:rPr>
        <w:lastRenderedPageBreak/>
        <w:t xml:space="preserve">5. Программа </w:t>
      </w:r>
      <w:proofErr w:type="spellStart"/>
      <w:r w:rsidRPr="007321E5">
        <w:rPr>
          <w:b/>
          <w:color w:val="000000"/>
        </w:rPr>
        <w:t>Турслёта</w:t>
      </w:r>
      <w:proofErr w:type="spellEnd"/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5.1. </w:t>
      </w:r>
      <w:r w:rsidRPr="007321E5">
        <w:rPr>
          <w:b/>
          <w:color w:val="000000"/>
        </w:rPr>
        <w:t>1 этап:</w:t>
      </w:r>
      <w:r w:rsidRPr="007321E5">
        <w:rPr>
          <w:color w:val="000000"/>
        </w:rPr>
        <w:t xml:space="preserve"> </w:t>
      </w:r>
      <w:r w:rsidRPr="007321E5">
        <w:rPr>
          <w:b/>
          <w:color w:val="000000"/>
        </w:rPr>
        <w:t xml:space="preserve">Открытие </w:t>
      </w:r>
      <w:proofErr w:type="spellStart"/>
      <w:r w:rsidRPr="007321E5">
        <w:rPr>
          <w:b/>
          <w:color w:val="000000"/>
        </w:rPr>
        <w:t>Турслета</w:t>
      </w:r>
      <w:proofErr w:type="spellEnd"/>
      <w:r w:rsidRPr="007321E5">
        <w:rPr>
          <w:b/>
          <w:color w:val="000000"/>
        </w:rPr>
        <w:t>. Представление команд</w:t>
      </w:r>
      <w:r w:rsidRPr="007321E5">
        <w:rPr>
          <w:color w:val="000000"/>
        </w:rPr>
        <w:t xml:space="preserve"> (название, девиз команды). Команда представляет свое приветствие. Форма приветствия </w:t>
      </w:r>
      <w:proofErr w:type="gramStart"/>
      <w:r w:rsidRPr="007321E5">
        <w:rPr>
          <w:color w:val="000000"/>
        </w:rPr>
        <w:t>-п</w:t>
      </w:r>
      <w:proofErr w:type="gramEnd"/>
      <w:r w:rsidRPr="007321E5">
        <w:rPr>
          <w:color w:val="000000"/>
        </w:rPr>
        <w:t>роизвольная. Содержание должно отражать тематику команды и пропаганду туризма. Время выступления не более 3 мин.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>Критерии оценки: оценивается: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>- оригинальность;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>- юмор;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>- отражение тематики слета и туризма;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>- наличие единой формы и эмблемы.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Максимальная оценка:  5 баллов. Места распределяются в зависимости от набранных командами баллов.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5.2. </w:t>
      </w:r>
      <w:r w:rsidRPr="007321E5">
        <w:rPr>
          <w:b/>
          <w:color w:val="000000"/>
        </w:rPr>
        <w:t xml:space="preserve">2 этап: «Туристический </w:t>
      </w:r>
      <w:proofErr w:type="spellStart"/>
      <w:proofErr w:type="gramStart"/>
      <w:r w:rsidRPr="007321E5">
        <w:rPr>
          <w:b/>
          <w:color w:val="000000"/>
        </w:rPr>
        <w:t>блиц-турнир</w:t>
      </w:r>
      <w:proofErr w:type="spellEnd"/>
      <w:proofErr w:type="gramEnd"/>
      <w:r w:rsidRPr="007321E5">
        <w:rPr>
          <w:b/>
          <w:color w:val="000000"/>
        </w:rPr>
        <w:t>».</w:t>
      </w:r>
      <w:r w:rsidRPr="007321E5">
        <w:rPr>
          <w:color w:val="000000"/>
        </w:rPr>
        <w:t xml:space="preserve"> Турнир проводится в форме «вопрос-ответ». Участвуют одновременно все команды. Ведущим задается первой команде вопрос на туристическую тематику, на который команда должна ответить в течение 15 секунд. В случае неправильного ответа или его отсутствия право ответа передается следующей команде.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Критерий оценки: за каждый правильный ответ команда получает 1 балл. По итогам 1 этапа определяются в соответствии с набранными баллами призовые места.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5.3. </w:t>
      </w:r>
      <w:r w:rsidRPr="007321E5">
        <w:rPr>
          <w:b/>
          <w:color w:val="000000"/>
        </w:rPr>
        <w:t xml:space="preserve">3 этап: «Туристический </w:t>
      </w:r>
      <w:proofErr w:type="spellStart"/>
      <w:r w:rsidRPr="007321E5">
        <w:rPr>
          <w:b/>
          <w:color w:val="000000"/>
        </w:rPr>
        <w:t>Квест</w:t>
      </w:r>
      <w:proofErr w:type="spellEnd"/>
      <w:r w:rsidRPr="007321E5">
        <w:rPr>
          <w:b/>
          <w:color w:val="000000"/>
        </w:rPr>
        <w:t>».</w:t>
      </w:r>
      <w:r w:rsidRPr="007321E5">
        <w:rPr>
          <w:color w:val="000000"/>
        </w:rPr>
        <w:t xml:space="preserve"> На старте командам выдаются маршрутные листы  с указанием станций, которые каждая команда должна пройти в ходе </w:t>
      </w:r>
      <w:proofErr w:type="spellStart"/>
      <w:r w:rsidRPr="007321E5">
        <w:rPr>
          <w:color w:val="000000"/>
        </w:rPr>
        <w:t>квеста</w:t>
      </w:r>
      <w:proofErr w:type="spellEnd"/>
      <w:r w:rsidRPr="007321E5">
        <w:rPr>
          <w:color w:val="000000"/>
        </w:rPr>
        <w:t xml:space="preserve">. </w:t>
      </w:r>
      <w:proofErr w:type="spellStart"/>
      <w:r w:rsidRPr="007321E5">
        <w:rPr>
          <w:color w:val="000000"/>
        </w:rPr>
        <w:t>Квест</w:t>
      </w:r>
      <w:proofErr w:type="spellEnd"/>
      <w:r w:rsidRPr="007321E5">
        <w:rPr>
          <w:color w:val="000000"/>
        </w:rPr>
        <w:t xml:space="preserve"> проводится с участием всех членов команды. </w:t>
      </w:r>
      <w:r w:rsidRPr="007321E5">
        <w:t>Интервал движения команд 5 минут.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Критерий оценки: </w:t>
      </w:r>
      <w:r w:rsidRPr="007321E5">
        <w:rPr>
          <w:color w:val="333333"/>
          <w:shd w:val="clear" w:color="auto" w:fill="FFFFFF"/>
        </w:rPr>
        <w:t xml:space="preserve">результат команды определяется по времени прохождения. Штрафные баллы, полученные при выполнении заданий на станциях, переводятся в секунды и прибавляются к основному времени. 1 балл = 30 сек. Штрафные очки и отметку о прохождении станции ставит ответственный за станцию. </w:t>
      </w:r>
      <w:r w:rsidRPr="007321E5">
        <w:rPr>
          <w:color w:val="000000"/>
        </w:rPr>
        <w:t>Места распределяются в зависимости от набранных командами баллов.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</w:pPr>
      <w:r w:rsidRPr="007321E5">
        <w:rPr>
          <w:color w:val="000000"/>
        </w:rPr>
        <w:t xml:space="preserve">5.4. </w:t>
      </w:r>
      <w:r w:rsidRPr="007321E5">
        <w:rPr>
          <w:b/>
          <w:color w:val="000000"/>
        </w:rPr>
        <w:t>4 этап: «Конкурс на лучший бивуак»</w:t>
      </w:r>
      <w:r w:rsidRPr="007321E5">
        <w:rPr>
          <w:color w:val="000000"/>
        </w:rPr>
        <w:t xml:space="preserve">. </w:t>
      </w:r>
      <w:r w:rsidRPr="007321E5">
        <w:t xml:space="preserve">Команда должна обустроить свое место расположения. 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Критерии оценки: </w:t>
      </w:r>
      <w:r w:rsidRPr="007321E5">
        <w:t xml:space="preserve">Место должно быть компактным и оборудованным. Оценивается чистота и порядок, дисциплинированность участников команды в течение проведения всего </w:t>
      </w:r>
      <w:proofErr w:type="spellStart"/>
      <w:r w:rsidRPr="007321E5">
        <w:t>Турсл</w:t>
      </w:r>
      <w:r w:rsidRPr="007321E5">
        <w:rPr>
          <w:color w:val="000000"/>
        </w:rPr>
        <w:t>ё</w:t>
      </w:r>
      <w:r w:rsidRPr="007321E5">
        <w:t>та</w:t>
      </w:r>
      <w:proofErr w:type="spellEnd"/>
      <w:r w:rsidRPr="007321E5">
        <w:rPr>
          <w:color w:val="000000"/>
        </w:rPr>
        <w:t>, а также наглядная агитация</w:t>
      </w:r>
      <w:r w:rsidRPr="007321E5">
        <w:t>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Максимальная оценка:  5 баллов. Места распределяются в зависимости от набранных командами баллов.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5.5. </w:t>
      </w:r>
      <w:r w:rsidRPr="007321E5">
        <w:rPr>
          <w:b/>
          <w:color w:val="000000"/>
        </w:rPr>
        <w:t>5 этап: «Конкурс на лучший туристический бутерброд»</w:t>
      </w:r>
      <w:r w:rsidRPr="007321E5">
        <w:rPr>
          <w:color w:val="000000"/>
        </w:rPr>
        <w:t xml:space="preserve">. Команда должна представить на суд </w:t>
      </w:r>
      <w:proofErr w:type="gramStart"/>
      <w:r w:rsidRPr="007321E5">
        <w:rPr>
          <w:color w:val="000000"/>
        </w:rPr>
        <w:t>жюри</w:t>
      </w:r>
      <w:proofErr w:type="gramEnd"/>
      <w:r w:rsidRPr="007321E5">
        <w:rPr>
          <w:color w:val="000000"/>
        </w:rPr>
        <w:t xml:space="preserve"> приготовленный из имеющихся в наличии у команды продуктов питания бутерброд.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>Критерии оценки: оценивается: вкусовые качества, эстетическое и художественное оформление, фантазия.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Максимальная оценка:  5 баллов. Места распределяются в зависимости от набранных командами баллов.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5.6. </w:t>
      </w:r>
      <w:r w:rsidRPr="007321E5">
        <w:rPr>
          <w:b/>
          <w:color w:val="000000"/>
        </w:rPr>
        <w:t>6 этап: «Конкурс на лучшую туристическую песню»</w:t>
      </w:r>
      <w:r w:rsidRPr="007321E5">
        <w:rPr>
          <w:color w:val="000000"/>
        </w:rPr>
        <w:t xml:space="preserve">. В конкурсе должна участвовать вся команда. </w:t>
      </w:r>
      <w:r w:rsidRPr="007321E5">
        <w:t>Каждая команда исполняет туристическую или авторскую песню</w:t>
      </w:r>
      <w:r w:rsidRPr="007321E5">
        <w:rPr>
          <w:color w:val="000000"/>
        </w:rPr>
        <w:t xml:space="preserve"> под гитару, любой другой музыкальный инструмент или </w:t>
      </w:r>
      <w:proofErr w:type="spellStart"/>
      <w:r w:rsidRPr="007321E5">
        <w:rPr>
          <w:color w:val="000000"/>
        </w:rPr>
        <w:t>акапельно</w:t>
      </w:r>
      <w:proofErr w:type="spellEnd"/>
      <w:r w:rsidRPr="007321E5">
        <w:rPr>
          <w:color w:val="000000"/>
        </w:rPr>
        <w:t>.</w:t>
      </w:r>
    </w:p>
    <w:p w:rsidR="007321E5" w:rsidRPr="007321E5" w:rsidRDefault="007321E5" w:rsidP="007321E5">
      <w:pPr>
        <w:pStyle w:val="aa"/>
        <w:contextualSpacing/>
        <w:jc w:val="both"/>
        <w:rPr>
          <w:color w:val="000000"/>
        </w:rPr>
      </w:pPr>
      <w:r w:rsidRPr="007321E5">
        <w:rPr>
          <w:color w:val="000000"/>
        </w:rPr>
        <w:t>Критерии оценки: оценивается: качество исполнения, коллективность исполнения, тематика содержания.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>Максимальная оценка:  5 баллов. Места распределяются в зависимости от набранных командами баллов.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</w:p>
    <w:p w:rsid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</w:p>
    <w:p w:rsid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  <w:r w:rsidRPr="007321E5">
        <w:rPr>
          <w:b/>
          <w:color w:val="000000"/>
        </w:rPr>
        <w:lastRenderedPageBreak/>
        <w:t>6. Подведение итогов, награждение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6.1. Результаты каждой команды в общем зачете </w:t>
      </w:r>
      <w:proofErr w:type="spellStart"/>
      <w:r w:rsidRPr="007321E5">
        <w:rPr>
          <w:color w:val="000000"/>
        </w:rPr>
        <w:t>Турслёта</w:t>
      </w:r>
      <w:proofErr w:type="spellEnd"/>
      <w:r w:rsidRPr="007321E5">
        <w:rPr>
          <w:color w:val="000000"/>
        </w:rPr>
        <w:t xml:space="preserve"> определяются по наименьшей сумме мест, занятых на всех этапах </w:t>
      </w:r>
      <w:proofErr w:type="spellStart"/>
      <w:r w:rsidRPr="007321E5">
        <w:rPr>
          <w:color w:val="000000"/>
        </w:rPr>
        <w:t>Турслёта</w:t>
      </w:r>
      <w:proofErr w:type="spellEnd"/>
      <w:r w:rsidRPr="007321E5">
        <w:rPr>
          <w:color w:val="000000"/>
        </w:rPr>
        <w:t xml:space="preserve">. Команды, занявшие 1, 2, 3 призовые места, награждаются дипломами и памятными подарками. Участники </w:t>
      </w:r>
      <w:proofErr w:type="spellStart"/>
      <w:r w:rsidRPr="007321E5">
        <w:rPr>
          <w:color w:val="000000"/>
        </w:rPr>
        <w:t>Турслёта</w:t>
      </w:r>
      <w:proofErr w:type="spellEnd"/>
      <w:r w:rsidRPr="007321E5">
        <w:rPr>
          <w:color w:val="000000"/>
        </w:rPr>
        <w:t xml:space="preserve"> награждаются Дипломами участников.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  <w:r w:rsidRPr="007321E5">
        <w:rPr>
          <w:color w:val="000000"/>
        </w:rPr>
        <w:t xml:space="preserve">6.2. Членами жюри </w:t>
      </w:r>
      <w:proofErr w:type="spellStart"/>
      <w:r w:rsidRPr="007321E5">
        <w:rPr>
          <w:color w:val="000000"/>
        </w:rPr>
        <w:t>Турслёта</w:t>
      </w:r>
      <w:proofErr w:type="spellEnd"/>
      <w:r w:rsidRPr="007321E5">
        <w:rPr>
          <w:color w:val="000000"/>
        </w:rPr>
        <w:t xml:space="preserve"> определяются победители номинаций «Лучший турист» и «Самая сплоченная туристическая команда».</w:t>
      </w: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color w:val="000000"/>
        </w:rPr>
      </w:pPr>
    </w:p>
    <w:p w:rsidR="007321E5" w:rsidRPr="007321E5" w:rsidRDefault="007321E5" w:rsidP="007321E5">
      <w:pPr>
        <w:pStyle w:val="aa"/>
        <w:shd w:val="clear" w:color="auto" w:fill="FFFFFF"/>
        <w:contextualSpacing/>
        <w:jc w:val="both"/>
        <w:rPr>
          <w:b/>
          <w:color w:val="000000"/>
        </w:rPr>
      </w:pPr>
      <w:r w:rsidRPr="007321E5">
        <w:rPr>
          <w:b/>
          <w:color w:val="000000"/>
        </w:rPr>
        <w:t>7.Финансирование</w:t>
      </w:r>
    </w:p>
    <w:p w:rsidR="007321E5" w:rsidRPr="007321E5" w:rsidRDefault="007321E5" w:rsidP="007321E5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1E5">
        <w:rPr>
          <w:rFonts w:ascii="Times New Roman" w:hAnsi="Times New Roman" w:cs="Times New Roman"/>
          <w:color w:val="000000"/>
          <w:sz w:val="24"/>
          <w:szCs w:val="24"/>
        </w:rPr>
        <w:t xml:space="preserve">7.1.Финансирование </w:t>
      </w:r>
      <w:proofErr w:type="spellStart"/>
      <w:r w:rsidRPr="007321E5">
        <w:rPr>
          <w:rFonts w:ascii="Times New Roman" w:hAnsi="Times New Roman" w:cs="Times New Roman"/>
          <w:color w:val="000000"/>
          <w:sz w:val="24"/>
          <w:szCs w:val="24"/>
        </w:rPr>
        <w:t>Турсл</w:t>
      </w:r>
      <w:r w:rsidRPr="007321E5">
        <w:rPr>
          <w:color w:val="000000"/>
          <w:sz w:val="24"/>
          <w:szCs w:val="24"/>
        </w:rPr>
        <w:t>ё</w:t>
      </w:r>
      <w:r w:rsidRPr="007321E5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732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1E5">
        <w:rPr>
          <w:rFonts w:ascii="Times New Roman" w:hAnsi="Times New Roman" w:cs="Times New Roman"/>
          <w:sz w:val="24"/>
          <w:szCs w:val="24"/>
        </w:rPr>
        <w:t>осуществляется комитетом по делам молодежи администрации округа Муром в рамках муниципальной программы «Молодежь Мурома» на 2016-2018 годы, заинтересованными лицами и организациями.</w:t>
      </w:r>
    </w:p>
    <w:p w:rsidR="007321E5" w:rsidRPr="007321E5" w:rsidRDefault="007321E5" w:rsidP="007321E5">
      <w:pPr>
        <w:contextualSpacing/>
        <w:jc w:val="both"/>
      </w:pPr>
    </w:p>
    <w:p w:rsidR="007321E5" w:rsidRPr="007321E5" w:rsidRDefault="007321E5" w:rsidP="007321E5">
      <w:pPr>
        <w:contextualSpacing/>
        <w:jc w:val="both"/>
      </w:pPr>
    </w:p>
    <w:p w:rsidR="007321E5" w:rsidRPr="007321E5" w:rsidRDefault="007321E5" w:rsidP="007321E5">
      <w:pPr>
        <w:contextualSpacing/>
        <w:jc w:val="both"/>
      </w:pPr>
    </w:p>
    <w:p w:rsidR="007321E5" w:rsidRPr="007321E5" w:rsidRDefault="007321E5" w:rsidP="007321E5">
      <w:pPr>
        <w:contextualSpacing/>
        <w:jc w:val="both"/>
      </w:pPr>
    </w:p>
    <w:p w:rsidR="007321E5" w:rsidRPr="007321E5" w:rsidRDefault="007321E5" w:rsidP="007321E5">
      <w:pPr>
        <w:contextualSpacing/>
        <w:jc w:val="both"/>
      </w:pPr>
    </w:p>
    <w:p w:rsidR="007321E5" w:rsidRPr="007321E5" w:rsidRDefault="007321E5" w:rsidP="007321E5">
      <w:pPr>
        <w:contextualSpacing/>
        <w:jc w:val="both"/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Default="007321E5" w:rsidP="007321E5">
      <w:pPr>
        <w:contextualSpacing/>
        <w:jc w:val="right"/>
        <w:rPr>
          <w:i/>
        </w:rPr>
      </w:pPr>
    </w:p>
    <w:p w:rsidR="007321E5" w:rsidRPr="007321E5" w:rsidRDefault="007321E5" w:rsidP="007321E5">
      <w:pPr>
        <w:contextualSpacing/>
        <w:jc w:val="right"/>
        <w:rPr>
          <w:i/>
        </w:rPr>
      </w:pPr>
      <w:r w:rsidRPr="007321E5">
        <w:rPr>
          <w:i/>
        </w:rPr>
        <w:lastRenderedPageBreak/>
        <w:t>Приложение</w:t>
      </w:r>
    </w:p>
    <w:p w:rsidR="007321E5" w:rsidRPr="007321E5" w:rsidRDefault="007321E5" w:rsidP="007321E5">
      <w:pPr>
        <w:contextualSpacing/>
        <w:jc w:val="right"/>
        <w:rPr>
          <w:i/>
        </w:rPr>
      </w:pPr>
      <w:r w:rsidRPr="007321E5">
        <w:rPr>
          <w:i/>
        </w:rPr>
        <w:t>к положению о туристическом слете</w:t>
      </w:r>
    </w:p>
    <w:p w:rsidR="007321E5" w:rsidRPr="007321E5" w:rsidRDefault="007321E5" w:rsidP="007321E5">
      <w:pPr>
        <w:contextualSpacing/>
        <w:jc w:val="right"/>
        <w:rPr>
          <w:i/>
        </w:rPr>
      </w:pPr>
      <w:r w:rsidRPr="007321E5">
        <w:rPr>
          <w:i/>
        </w:rPr>
        <w:t xml:space="preserve"> для работающей молодежи </w:t>
      </w:r>
      <w:proofErr w:type="gramStart"/>
      <w:r w:rsidRPr="007321E5">
        <w:rPr>
          <w:i/>
        </w:rPr>
        <w:t>промышленных</w:t>
      </w:r>
      <w:proofErr w:type="gramEnd"/>
      <w:r w:rsidRPr="007321E5">
        <w:rPr>
          <w:i/>
        </w:rPr>
        <w:t xml:space="preserve"> </w:t>
      </w:r>
    </w:p>
    <w:p w:rsidR="007321E5" w:rsidRPr="007321E5" w:rsidRDefault="007321E5" w:rsidP="007321E5">
      <w:pPr>
        <w:contextualSpacing/>
        <w:jc w:val="right"/>
        <w:rPr>
          <w:i/>
        </w:rPr>
      </w:pPr>
      <w:r w:rsidRPr="007321E5">
        <w:rPr>
          <w:i/>
        </w:rPr>
        <w:t>предприятий о</w:t>
      </w:r>
      <w:proofErr w:type="gramStart"/>
      <w:r w:rsidRPr="007321E5">
        <w:rPr>
          <w:i/>
        </w:rPr>
        <w:t>.М</w:t>
      </w:r>
      <w:proofErr w:type="gramEnd"/>
      <w:r w:rsidRPr="007321E5">
        <w:rPr>
          <w:i/>
        </w:rPr>
        <w:t>уром</w:t>
      </w:r>
    </w:p>
    <w:p w:rsidR="007321E5" w:rsidRPr="007321E5" w:rsidRDefault="007321E5" w:rsidP="007321E5">
      <w:pPr>
        <w:contextualSpacing/>
        <w:jc w:val="center"/>
      </w:pPr>
    </w:p>
    <w:p w:rsidR="007321E5" w:rsidRPr="007321E5" w:rsidRDefault="007321E5" w:rsidP="007321E5">
      <w:pPr>
        <w:contextualSpacing/>
        <w:jc w:val="center"/>
      </w:pPr>
      <w:r w:rsidRPr="007321E5">
        <w:t>ЗАЯВКА</w:t>
      </w:r>
    </w:p>
    <w:p w:rsidR="007321E5" w:rsidRPr="007321E5" w:rsidRDefault="007321E5" w:rsidP="007321E5">
      <w:pPr>
        <w:contextualSpacing/>
        <w:jc w:val="center"/>
      </w:pPr>
      <w:r w:rsidRPr="007321E5">
        <w:t xml:space="preserve">на участие в туристическом слете для работающей молодежи </w:t>
      </w:r>
    </w:p>
    <w:p w:rsidR="007321E5" w:rsidRPr="007321E5" w:rsidRDefault="007321E5" w:rsidP="007321E5">
      <w:pPr>
        <w:contextualSpacing/>
        <w:jc w:val="center"/>
      </w:pPr>
      <w:r w:rsidRPr="007321E5">
        <w:t xml:space="preserve">промышленных предприятий округа Муром </w:t>
      </w:r>
    </w:p>
    <w:p w:rsidR="007321E5" w:rsidRPr="007321E5" w:rsidRDefault="007321E5" w:rsidP="007321E5">
      <w:pPr>
        <w:contextualSpacing/>
        <w:jc w:val="center"/>
      </w:pPr>
    </w:p>
    <w:p w:rsidR="007321E5" w:rsidRPr="007321E5" w:rsidRDefault="007321E5" w:rsidP="007321E5">
      <w:pPr>
        <w:contextualSpacing/>
        <w:jc w:val="center"/>
      </w:pPr>
      <w:r w:rsidRPr="007321E5">
        <w:t>команда______________________________________________________</w:t>
      </w:r>
    </w:p>
    <w:p w:rsidR="007321E5" w:rsidRPr="007321E5" w:rsidRDefault="007321E5" w:rsidP="007321E5">
      <w:pPr>
        <w:contextualSpacing/>
        <w:jc w:val="center"/>
      </w:pPr>
      <w:r w:rsidRPr="007321E5">
        <w:t>промышленное предприятие</w:t>
      </w:r>
    </w:p>
    <w:p w:rsidR="007321E5" w:rsidRPr="007321E5" w:rsidRDefault="007321E5" w:rsidP="007321E5">
      <w:pPr>
        <w:contextualSpacing/>
        <w:jc w:val="center"/>
      </w:pPr>
    </w:p>
    <w:tbl>
      <w:tblPr>
        <w:tblStyle w:val="ac"/>
        <w:tblW w:w="0" w:type="auto"/>
        <w:tblLook w:val="04A0"/>
      </w:tblPr>
      <w:tblGrid>
        <w:gridCol w:w="594"/>
        <w:gridCol w:w="5326"/>
        <w:gridCol w:w="2509"/>
      </w:tblGrid>
      <w:tr w:rsidR="007321E5" w:rsidRPr="007321E5" w:rsidTr="003219DF">
        <w:tc>
          <w:tcPr>
            <w:tcW w:w="594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1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21E5">
              <w:rPr>
                <w:sz w:val="24"/>
                <w:szCs w:val="24"/>
              </w:rPr>
              <w:t>/</w:t>
            </w:r>
            <w:proofErr w:type="spellStart"/>
            <w:r w:rsidRPr="007321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6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509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>Дата рождения</w:t>
            </w:r>
          </w:p>
        </w:tc>
      </w:tr>
      <w:tr w:rsidR="007321E5" w:rsidRPr="007321E5" w:rsidTr="003219DF">
        <w:tc>
          <w:tcPr>
            <w:tcW w:w="594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>1.</w:t>
            </w:r>
          </w:p>
        </w:tc>
        <w:tc>
          <w:tcPr>
            <w:tcW w:w="5326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21E5" w:rsidRPr="007321E5" w:rsidTr="003219DF">
        <w:tc>
          <w:tcPr>
            <w:tcW w:w="594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>2.</w:t>
            </w:r>
          </w:p>
        </w:tc>
        <w:tc>
          <w:tcPr>
            <w:tcW w:w="5326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21E5" w:rsidRPr="007321E5" w:rsidTr="003219DF">
        <w:tc>
          <w:tcPr>
            <w:tcW w:w="594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>3.</w:t>
            </w:r>
          </w:p>
        </w:tc>
        <w:tc>
          <w:tcPr>
            <w:tcW w:w="5326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21E5" w:rsidRPr="007321E5" w:rsidTr="003219DF">
        <w:tc>
          <w:tcPr>
            <w:tcW w:w="594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>4.</w:t>
            </w:r>
          </w:p>
        </w:tc>
        <w:tc>
          <w:tcPr>
            <w:tcW w:w="5326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21E5" w:rsidRPr="007321E5" w:rsidTr="003219DF">
        <w:tc>
          <w:tcPr>
            <w:tcW w:w="594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>5.</w:t>
            </w:r>
          </w:p>
        </w:tc>
        <w:tc>
          <w:tcPr>
            <w:tcW w:w="5326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21E5" w:rsidRPr="007321E5" w:rsidTr="003219DF">
        <w:tc>
          <w:tcPr>
            <w:tcW w:w="594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  <w:r w:rsidRPr="007321E5">
              <w:rPr>
                <w:sz w:val="24"/>
                <w:szCs w:val="24"/>
              </w:rPr>
              <w:t>6.</w:t>
            </w:r>
          </w:p>
        </w:tc>
        <w:tc>
          <w:tcPr>
            <w:tcW w:w="5326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7321E5" w:rsidRPr="007321E5" w:rsidRDefault="007321E5" w:rsidP="003219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321E5" w:rsidRPr="007321E5" w:rsidRDefault="007321E5" w:rsidP="007321E5">
      <w:pPr>
        <w:contextualSpacing/>
        <w:jc w:val="center"/>
      </w:pPr>
    </w:p>
    <w:p w:rsidR="007321E5" w:rsidRPr="007321E5" w:rsidRDefault="007321E5" w:rsidP="007321E5">
      <w:pPr>
        <w:contextualSpacing/>
        <w:jc w:val="center"/>
      </w:pPr>
    </w:p>
    <w:p w:rsidR="007321E5" w:rsidRPr="007321E5" w:rsidRDefault="007321E5" w:rsidP="007321E5">
      <w:pPr>
        <w:pBdr>
          <w:bottom w:val="single" w:sz="12" w:space="1" w:color="auto"/>
        </w:pBdr>
        <w:tabs>
          <w:tab w:val="left" w:pos="2428"/>
        </w:tabs>
      </w:pPr>
      <w:r w:rsidRPr="007321E5">
        <w:t>Руководитель команды: (Ф.И.О., контактный телефон)</w:t>
      </w:r>
    </w:p>
    <w:p w:rsidR="007321E5" w:rsidRPr="007321E5" w:rsidRDefault="007321E5" w:rsidP="007321E5">
      <w:pPr>
        <w:pBdr>
          <w:bottom w:val="single" w:sz="12" w:space="1" w:color="auto"/>
        </w:pBdr>
        <w:tabs>
          <w:tab w:val="left" w:pos="2428"/>
        </w:tabs>
      </w:pPr>
    </w:p>
    <w:p w:rsidR="007321E5" w:rsidRPr="007321E5" w:rsidRDefault="007321E5" w:rsidP="007321E5">
      <w:pPr>
        <w:contextualSpacing/>
        <w:jc w:val="center"/>
      </w:pPr>
    </w:p>
    <w:p w:rsidR="007321E5" w:rsidRPr="007321E5" w:rsidRDefault="007321E5" w:rsidP="007321E5">
      <w:pPr>
        <w:contextualSpacing/>
        <w:jc w:val="center"/>
      </w:pPr>
    </w:p>
    <w:p w:rsidR="007321E5" w:rsidRPr="007321E5" w:rsidRDefault="007321E5" w:rsidP="007321E5">
      <w:pPr>
        <w:contextualSpacing/>
        <w:jc w:val="center"/>
      </w:pPr>
    </w:p>
    <w:p w:rsidR="007321E5" w:rsidRPr="007321E5" w:rsidRDefault="007321E5" w:rsidP="007321E5">
      <w:pPr>
        <w:contextualSpacing/>
      </w:pPr>
      <w:r w:rsidRPr="007321E5">
        <w:t xml:space="preserve">Руководитель </w:t>
      </w:r>
      <w:proofErr w:type="spellStart"/>
      <w:r w:rsidRPr="007321E5">
        <w:t>предприятия:________________</w:t>
      </w:r>
      <w:proofErr w:type="spellEnd"/>
      <w:r w:rsidRPr="007321E5">
        <w:t>/________________</w:t>
      </w:r>
    </w:p>
    <w:p w:rsidR="007321E5" w:rsidRPr="007321E5" w:rsidRDefault="007321E5" w:rsidP="007321E5">
      <w:pPr>
        <w:contextualSpacing/>
      </w:pPr>
      <w:r w:rsidRPr="007321E5">
        <w:t xml:space="preserve">                                                                 подпись                          Ф.И.О.</w:t>
      </w:r>
    </w:p>
    <w:p w:rsidR="007321E5" w:rsidRPr="007321E5" w:rsidRDefault="007321E5" w:rsidP="007321E5">
      <w:pPr>
        <w:contextualSpacing/>
      </w:pPr>
    </w:p>
    <w:p w:rsidR="007321E5" w:rsidRPr="007321E5" w:rsidRDefault="007321E5" w:rsidP="007321E5">
      <w:pPr>
        <w:contextualSpacing/>
      </w:pPr>
    </w:p>
    <w:p w:rsidR="007321E5" w:rsidRPr="007321E5" w:rsidRDefault="007321E5" w:rsidP="007321E5">
      <w:pPr>
        <w:contextualSpacing/>
      </w:pPr>
    </w:p>
    <w:p w:rsidR="007321E5" w:rsidRPr="007321E5" w:rsidRDefault="007321E5" w:rsidP="007321E5">
      <w:pPr>
        <w:contextualSpacing/>
        <w:jc w:val="center"/>
      </w:pPr>
    </w:p>
    <w:p w:rsidR="007321E5" w:rsidRPr="007321E5" w:rsidRDefault="007321E5" w:rsidP="007321E5">
      <w:pPr>
        <w:contextualSpacing/>
        <w:jc w:val="both"/>
      </w:pPr>
    </w:p>
    <w:p w:rsidR="007321E5" w:rsidRPr="007321E5" w:rsidRDefault="007321E5"/>
    <w:sectPr w:rsidR="007321E5" w:rsidRPr="007321E5" w:rsidSect="00C45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A8"/>
    <w:rsid w:val="005A45E9"/>
    <w:rsid w:val="00645946"/>
    <w:rsid w:val="007321E5"/>
    <w:rsid w:val="00BE2C1C"/>
    <w:rsid w:val="00C450A8"/>
    <w:rsid w:val="00C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0A8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C450A8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5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C450A8"/>
    <w:pPr>
      <w:spacing w:after="120"/>
      <w:ind w:left="283"/>
    </w:pPr>
    <w:rPr>
      <w:rFonts w:eastAsia="Times New Roman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C450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450A8"/>
  </w:style>
  <w:style w:type="paragraph" w:styleId="a8">
    <w:name w:val="header"/>
    <w:basedOn w:val="a"/>
    <w:link w:val="a9"/>
    <w:uiPriority w:val="99"/>
    <w:semiHidden/>
    <w:unhideWhenUsed/>
    <w:rsid w:val="00C450A8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450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7321E5"/>
    <w:pPr>
      <w:spacing w:before="100" w:beforeAutospacing="1" w:after="100" w:afterAutospacing="1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732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73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m-murom@yandex.ru" TargetMode="External"/><Relationship Id="rId5" Type="http://schemas.openxmlformats.org/officeDocument/2006/relationships/hyperlink" Target="mailto:kdm-mur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86F9-E75E-444A-82A6-C0149930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2016-07-06T06:38:00Z</cp:lastPrinted>
  <dcterms:created xsi:type="dcterms:W3CDTF">2016-07-06T06:20:00Z</dcterms:created>
  <dcterms:modified xsi:type="dcterms:W3CDTF">2016-07-06T06:44:00Z</dcterms:modified>
</cp:coreProperties>
</file>